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BC0" w:rsidRPr="00372AFA" w:rsidRDefault="00124BC0" w:rsidP="00124BC0">
      <w:pPr>
        <w:jc w:val="center"/>
        <w:rPr>
          <w:sz w:val="28"/>
          <w:szCs w:val="28"/>
        </w:rPr>
      </w:pPr>
      <w:r w:rsidRPr="00B74C22">
        <w:rPr>
          <w:noProof/>
          <w:sz w:val="28"/>
          <w:szCs w:val="28"/>
          <w:lang w:eastAsia="ru-RU"/>
        </w:rPr>
        <w:drawing>
          <wp:inline distT="0" distB="0" distL="0" distR="0">
            <wp:extent cx="628650"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153C15" w:rsidRPr="00A07948" w:rsidRDefault="00153C15" w:rsidP="00153C15">
      <w:pPr>
        <w:jc w:val="center"/>
        <w:rPr>
          <w:rFonts w:ascii="Times New Roman" w:hAnsi="Times New Roman" w:cs="Times New Roman"/>
          <w:b/>
          <w:sz w:val="28"/>
          <w:szCs w:val="28"/>
        </w:rPr>
      </w:pPr>
      <w:r w:rsidRPr="00A07948">
        <w:rPr>
          <w:rFonts w:ascii="Times New Roman" w:hAnsi="Times New Roman" w:cs="Times New Roman"/>
          <w:b/>
          <w:sz w:val="28"/>
          <w:szCs w:val="28"/>
        </w:rPr>
        <w:t>МИНИСТЕРСТВО НАУКИ И ВЫСШЕГО ОБРАЗОВАНИЯ РОССИЙСКОЙ ФЕДЕРАЦИИ</w:t>
      </w:r>
    </w:p>
    <w:p w:rsidR="00153C15" w:rsidRPr="00A07948" w:rsidRDefault="00153C15" w:rsidP="00153C15">
      <w:pPr>
        <w:jc w:val="center"/>
        <w:rPr>
          <w:rFonts w:ascii="Times New Roman" w:hAnsi="Times New Roman" w:cs="Times New Roman"/>
          <w:b/>
          <w:sz w:val="28"/>
          <w:szCs w:val="28"/>
        </w:rPr>
      </w:pPr>
      <w:r w:rsidRPr="00A07948">
        <w:rPr>
          <w:rFonts w:ascii="Times New Roman" w:hAnsi="Times New Roman" w:cs="Times New Roman"/>
          <w:b/>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153C15" w:rsidRDefault="00153C15" w:rsidP="00153C15">
      <w:pPr>
        <w:jc w:val="center"/>
        <w:rPr>
          <w:rFonts w:ascii="Times New Roman" w:hAnsi="Times New Roman" w:cs="Times New Roman"/>
          <w:b/>
          <w:sz w:val="28"/>
          <w:szCs w:val="28"/>
        </w:rPr>
      </w:pPr>
      <w:r w:rsidRPr="00153C15">
        <w:rPr>
          <w:rFonts w:ascii="Times New Roman" w:hAnsi="Times New Roman" w:cs="Times New Roman"/>
          <w:b/>
          <w:sz w:val="28"/>
          <w:szCs w:val="28"/>
        </w:rPr>
        <w:t>Факультет «Юридический»</w:t>
      </w:r>
    </w:p>
    <w:p w:rsidR="00153C15" w:rsidRPr="00A07948" w:rsidRDefault="00153C15" w:rsidP="00153C15">
      <w:pPr>
        <w:jc w:val="center"/>
        <w:rPr>
          <w:rFonts w:ascii="Times New Roman" w:hAnsi="Times New Roman" w:cs="Times New Roman"/>
          <w:b/>
          <w:sz w:val="28"/>
          <w:szCs w:val="28"/>
        </w:rPr>
      </w:pPr>
      <w:r w:rsidRPr="00A07948">
        <w:rPr>
          <w:rFonts w:ascii="Times New Roman" w:hAnsi="Times New Roman" w:cs="Times New Roman"/>
          <w:b/>
          <w:sz w:val="28"/>
          <w:szCs w:val="28"/>
        </w:rPr>
        <w:t xml:space="preserve">Кафедра «Уголовное право и </w:t>
      </w:r>
      <w:r w:rsidR="006F2C09">
        <w:rPr>
          <w:rFonts w:ascii="Times New Roman" w:hAnsi="Times New Roman" w:cs="Times New Roman"/>
          <w:b/>
          <w:sz w:val="28"/>
          <w:szCs w:val="28"/>
        </w:rPr>
        <w:t>публично-правовые дисциплины</w:t>
      </w:r>
      <w:r w:rsidRPr="00A07948">
        <w:rPr>
          <w:rFonts w:ascii="Times New Roman" w:hAnsi="Times New Roman" w:cs="Times New Roman"/>
          <w:b/>
          <w:sz w:val="28"/>
          <w:szCs w:val="28"/>
        </w:rPr>
        <w:t>»</w:t>
      </w:r>
    </w:p>
    <w:p w:rsidR="00153C15" w:rsidRPr="00C132F1" w:rsidRDefault="00153C15" w:rsidP="00153C15">
      <w:pPr>
        <w:rPr>
          <w:rFonts w:ascii="Times New Roman" w:hAnsi="Times New Roman" w:cs="Times New Roman"/>
          <w:sz w:val="28"/>
          <w:szCs w:val="28"/>
        </w:rPr>
      </w:pPr>
      <w:r>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0D28AB" w:rsidP="00153C15">
      <w:pPr>
        <w:rPr>
          <w:rFonts w:ascii="Times New Roman" w:hAnsi="Times New Roman" w:cs="Times New Roman"/>
          <w:sz w:val="28"/>
          <w:szCs w:val="28"/>
        </w:rPr>
      </w:pPr>
      <w:r>
        <w:rPr>
          <w:rFonts w:ascii="Times New Roman" w:hAnsi="Times New Roman" w:cs="Times New Roman"/>
          <w:b/>
          <w:sz w:val="28"/>
          <w:szCs w:val="28"/>
        </w:rPr>
        <w:t xml:space="preserve">                           ПРАВООХРАНИТЕЛЬНЫЕ ОРГАНЫ РФ</w:t>
      </w:r>
    </w:p>
    <w:p w:rsidR="000C6114" w:rsidRDefault="000C6114" w:rsidP="000C6114">
      <w:pPr>
        <w:spacing w:after="0"/>
        <w:jc w:val="center"/>
        <w:rPr>
          <w:rFonts w:ascii="Times New Roman" w:hAnsi="Times New Roman" w:cs="Times New Roman"/>
          <w:sz w:val="28"/>
          <w:szCs w:val="28"/>
        </w:rPr>
      </w:pPr>
      <w:r>
        <w:rPr>
          <w:rFonts w:ascii="Times New Roman" w:hAnsi="Times New Roman" w:cs="Times New Roman"/>
          <w:sz w:val="28"/>
          <w:szCs w:val="28"/>
        </w:rPr>
        <w:t xml:space="preserve">Методические указания </w:t>
      </w:r>
    </w:p>
    <w:p w:rsidR="000C6114" w:rsidRPr="00C132F1" w:rsidRDefault="000C6114" w:rsidP="000C6114">
      <w:pPr>
        <w:spacing w:after="0"/>
        <w:jc w:val="center"/>
        <w:rPr>
          <w:rFonts w:ascii="Times New Roman" w:hAnsi="Times New Roman" w:cs="Times New Roman"/>
          <w:sz w:val="28"/>
          <w:szCs w:val="28"/>
        </w:rPr>
      </w:pPr>
      <w:r w:rsidRPr="00C132F1">
        <w:rPr>
          <w:rFonts w:ascii="Times New Roman" w:hAnsi="Times New Roman" w:cs="Times New Roman"/>
          <w:sz w:val="28"/>
          <w:szCs w:val="28"/>
        </w:rPr>
        <w:t>и задания для контрольных работ</w:t>
      </w:r>
    </w:p>
    <w:p w:rsidR="00153C15" w:rsidRPr="00C132F1" w:rsidRDefault="00153C15" w:rsidP="00153C15">
      <w:pPr>
        <w:spacing w:after="0"/>
        <w:jc w:val="center"/>
        <w:rPr>
          <w:rFonts w:ascii="Times New Roman" w:hAnsi="Times New Roman" w:cs="Times New Roman"/>
          <w:sz w:val="28"/>
          <w:szCs w:val="28"/>
        </w:rPr>
      </w:pP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p>
    <w:p w:rsidR="00153C15" w:rsidRPr="00C132F1" w:rsidRDefault="00153C15" w:rsidP="00153C15">
      <w:pPr>
        <w:jc w:val="right"/>
        <w:rPr>
          <w:rFonts w:ascii="Times New Roman" w:hAnsi="Times New Roman" w:cs="Times New Roman"/>
          <w:sz w:val="28"/>
          <w:szCs w:val="28"/>
        </w:rPr>
      </w:pPr>
      <w:r w:rsidRPr="00C132F1">
        <w:rPr>
          <w:rFonts w:ascii="Times New Roman" w:hAnsi="Times New Roman" w:cs="Times New Roman"/>
          <w:sz w:val="28"/>
          <w:szCs w:val="28"/>
        </w:rPr>
        <w:t xml:space="preserve">Составитель: </w:t>
      </w:r>
      <w:r w:rsidR="000C6114">
        <w:rPr>
          <w:rFonts w:ascii="Times New Roman" w:hAnsi="Times New Roman" w:cs="Times New Roman"/>
          <w:sz w:val="28"/>
          <w:szCs w:val="28"/>
        </w:rPr>
        <w:t>доцент  Д.Б. Ильясов</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Default="00153C15" w:rsidP="00153C15">
      <w:pPr>
        <w:rPr>
          <w:rFonts w:ascii="Times New Roman" w:hAnsi="Times New Roman" w:cs="Times New Roman"/>
          <w:sz w:val="28"/>
          <w:szCs w:val="28"/>
        </w:rPr>
      </w:pPr>
      <w:r w:rsidRPr="00C132F1">
        <w:rPr>
          <w:rFonts w:ascii="Times New Roman" w:hAnsi="Times New Roman" w:cs="Times New Roman"/>
          <w:sz w:val="28"/>
          <w:szCs w:val="28"/>
        </w:rPr>
        <w:t xml:space="preserve"> </w:t>
      </w:r>
    </w:p>
    <w:p w:rsidR="00153C15" w:rsidRPr="00C132F1" w:rsidRDefault="00153C15" w:rsidP="00153C15">
      <w:pPr>
        <w:rPr>
          <w:rFonts w:ascii="Times New Roman" w:hAnsi="Times New Roman" w:cs="Times New Roman"/>
          <w:sz w:val="28"/>
          <w:szCs w:val="28"/>
        </w:rPr>
      </w:pPr>
    </w:p>
    <w:p w:rsidR="00153C15" w:rsidRDefault="00153C15" w:rsidP="00153C15">
      <w:pPr>
        <w:spacing w:after="0"/>
        <w:jc w:val="center"/>
        <w:rPr>
          <w:rFonts w:ascii="Times New Roman" w:hAnsi="Times New Roman" w:cs="Times New Roman"/>
          <w:sz w:val="28"/>
          <w:szCs w:val="28"/>
        </w:rPr>
      </w:pPr>
      <w:r w:rsidRPr="00C132F1">
        <w:rPr>
          <w:rFonts w:ascii="Times New Roman" w:hAnsi="Times New Roman" w:cs="Times New Roman"/>
          <w:sz w:val="28"/>
          <w:szCs w:val="28"/>
        </w:rPr>
        <w:t>Ростов-на-Дону</w:t>
      </w:r>
    </w:p>
    <w:p w:rsidR="00153C15" w:rsidRDefault="00153C15" w:rsidP="00153C15">
      <w:pPr>
        <w:spacing w:after="0"/>
        <w:jc w:val="center"/>
        <w:rPr>
          <w:rFonts w:ascii="Times New Roman" w:hAnsi="Times New Roman" w:cs="Times New Roman"/>
          <w:sz w:val="28"/>
          <w:szCs w:val="28"/>
        </w:rPr>
      </w:pPr>
      <w:r w:rsidRPr="00C132F1">
        <w:rPr>
          <w:rFonts w:ascii="Times New Roman" w:hAnsi="Times New Roman" w:cs="Times New Roman"/>
          <w:sz w:val="28"/>
          <w:szCs w:val="28"/>
        </w:rPr>
        <w:t>ДГТУ</w:t>
      </w:r>
    </w:p>
    <w:p w:rsidR="00153C15" w:rsidRDefault="00A573EE" w:rsidP="00153C15">
      <w:pPr>
        <w:spacing w:after="0"/>
        <w:jc w:val="center"/>
        <w:rPr>
          <w:rFonts w:ascii="Times New Roman" w:hAnsi="Times New Roman" w:cs="Times New Roman"/>
          <w:sz w:val="28"/>
          <w:szCs w:val="28"/>
        </w:rPr>
      </w:pPr>
      <w:r>
        <w:rPr>
          <w:rFonts w:ascii="Times New Roman" w:hAnsi="Times New Roman" w:cs="Times New Roman"/>
          <w:sz w:val="28"/>
          <w:szCs w:val="28"/>
        </w:rPr>
        <w:t>2024</w:t>
      </w:r>
    </w:p>
    <w:p w:rsidR="00153C15" w:rsidRPr="00153C15" w:rsidRDefault="00153C15" w:rsidP="00153C15">
      <w:pPr>
        <w:spacing w:after="0"/>
        <w:ind w:firstLine="709"/>
        <w:jc w:val="center"/>
        <w:rPr>
          <w:rFonts w:ascii="Times New Roman" w:hAnsi="Times New Roman" w:cs="Times New Roman"/>
          <w:b/>
          <w:sz w:val="28"/>
          <w:szCs w:val="28"/>
        </w:rPr>
      </w:pPr>
      <w:r w:rsidRPr="00153C15">
        <w:rPr>
          <w:rFonts w:ascii="Times New Roman" w:hAnsi="Times New Roman" w:cs="Times New Roman"/>
          <w:b/>
          <w:sz w:val="28"/>
          <w:szCs w:val="28"/>
        </w:rPr>
        <w:lastRenderedPageBreak/>
        <w:t>Методические указания по выполнению контрольной работы               по дисциплине «</w:t>
      </w:r>
      <w:r w:rsidR="00D12A65">
        <w:rPr>
          <w:rFonts w:ascii="Times New Roman" w:hAnsi="Times New Roman" w:cs="Times New Roman"/>
          <w:b/>
          <w:sz w:val="28"/>
          <w:szCs w:val="28"/>
        </w:rPr>
        <w:t>Правоохранительные органы РФ</w:t>
      </w:r>
      <w:r w:rsidRPr="00153C15">
        <w:rPr>
          <w:rFonts w:ascii="Times New Roman" w:hAnsi="Times New Roman" w:cs="Times New Roman"/>
          <w:b/>
          <w:sz w:val="28"/>
          <w:szCs w:val="28"/>
        </w:rPr>
        <w:t>»</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Контрольная работа способствует развитию необходимых специалисту навыков практического использования учебного и научного материала, полученного студентом на лекционных, практических занятиях и при самостоятельной подготовке студента.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u w:val="single"/>
          <w:lang w:eastAsia="ru-RU"/>
        </w:rPr>
      </w:pPr>
      <w:r w:rsidRPr="00124BC0">
        <w:rPr>
          <w:rFonts w:ascii="Times New Roman" w:eastAsia="Times New Roman" w:hAnsi="Times New Roman" w:cs="Times New Roman"/>
          <w:bCs/>
          <w:sz w:val="28"/>
          <w:szCs w:val="28"/>
          <w:u w:val="single"/>
          <w:lang w:eastAsia="ru-RU"/>
        </w:rPr>
        <w:t xml:space="preserve">1.Организационно-методические указания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1.1 Общие положения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 Выполнение контрольной работы представляет собой самостоятельное исследование какой-либо проблемы, соответствующей программе дисциплины.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2. Главной целью контрольной работы является закрепление, углубление и обобщение студентами знаний, полученных за время обучения.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3. В процессе подготовки и написания контрольной работы студент овладевает следующими навыками: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самостоятельно ставить цель, задачи;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работать с нормативными документами, учебной и научной литературой;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обобщать полученный материал и формулировать чёткие и ясные теоретические и практические выводы.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4. Выполнение контрольной работы осуществляется непосредственно самим студентом и состоит из следующих этапов: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получение варианта. </w:t>
      </w:r>
    </w:p>
    <w:p w:rsidR="00817CA4" w:rsidRDefault="00817CA4" w:rsidP="00124BC0">
      <w:pPr>
        <w:spacing w:after="0" w:line="240" w:lineRule="auto"/>
        <w:ind w:firstLine="709"/>
        <w:jc w:val="both"/>
        <w:rPr>
          <w:rFonts w:ascii="Times New Roman" w:eastAsia="Times New Roman" w:hAnsi="Times New Roman" w:cs="Times New Roman"/>
          <w:bCs/>
          <w:sz w:val="28"/>
          <w:szCs w:val="28"/>
          <w:u w:val="single"/>
          <w:lang w:eastAsia="ru-RU"/>
        </w:rPr>
      </w:pPr>
    </w:p>
    <w:p w:rsidR="00817CA4" w:rsidRPr="00C132F1" w:rsidRDefault="00817CA4" w:rsidP="00817CA4">
      <w:pPr>
        <w:spacing w:after="0"/>
        <w:ind w:firstLine="709"/>
        <w:jc w:val="both"/>
        <w:rPr>
          <w:rFonts w:ascii="Times New Roman" w:hAnsi="Times New Roman" w:cs="Times New Roman"/>
          <w:sz w:val="28"/>
          <w:szCs w:val="28"/>
        </w:rPr>
      </w:pPr>
      <w:r w:rsidRPr="00C132F1">
        <w:rPr>
          <w:rFonts w:ascii="Times New Roman" w:hAnsi="Times New Roman" w:cs="Times New Roman"/>
          <w:sz w:val="28"/>
          <w:szCs w:val="28"/>
        </w:rPr>
        <w:t xml:space="preserve">Вариант темы контрольной работы определяется по последней цифре номера зачетной книжки из перечня тем, например: </w:t>
      </w:r>
    </w:p>
    <w:p w:rsidR="00817CA4" w:rsidRPr="00C132F1" w:rsidRDefault="00817CA4" w:rsidP="00817CA4">
      <w:pPr>
        <w:spacing w:after="0"/>
        <w:ind w:firstLine="709"/>
        <w:jc w:val="both"/>
        <w:rPr>
          <w:rFonts w:ascii="Times New Roman" w:hAnsi="Times New Roman" w:cs="Times New Roman"/>
          <w:sz w:val="28"/>
          <w:szCs w:val="28"/>
        </w:rPr>
      </w:pPr>
      <w:r w:rsidRPr="00C132F1">
        <w:rPr>
          <w:rFonts w:ascii="Times New Roman" w:hAnsi="Times New Roman" w:cs="Times New Roman"/>
          <w:sz w:val="28"/>
          <w:szCs w:val="28"/>
        </w:rPr>
        <w:t>если последняя цифра номера зачетной книжки – 1 или 0 выбирается тема 1; – 2 выбирается тема 2; – 3 выбирается тема 3; – 4 выбирается тема 4; – 9 выбирается тема 9 и так далее.</w:t>
      </w:r>
    </w:p>
    <w:p w:rsidR="00124BC0" w:rsidRPr="00124BC0" w:rsidRDefault="00124BC0" w:rsidP="00817CA4">
      <w:pPr>
        <w:spacing w:after="0" w:line="240" w:lineRule="auto"/>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u w:val="single"/>
          <w:lang w:eastAsia="ru-RU"/>
        </w:rPr>
        <w:t>Вариант контрольной работы выбирается по номеру последней цифры зачетной книжки, который совпадает с номером варианта. Если номер зачетной книжки заканчивается на ноль, то номер варианта – 10</w:t>
      </w:r>
      <w:r w:rsidRPr="00124BC0">
        <w:rPr>
          <w:rFonts w:ascii="Times New Roman" w:eastAsia="Times New Roman" w:hAnsi="Times New Roman" w:cs="Times New Roman"/>
          <w:bCs/>
          <w:sz w:val="28"/>
          <w:szCs w:val="28"/>
          <w:lang w:eastAsia="ru-RU"/>
        </w:rPr>
        <w:t xml:space="preserve">;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подбор и изучение литературы; </w:t>
      </w:r>
      <w:r w:rsidRPr="00124BC0">
        <w:rPr>
          <w:rFonts w:ascii="Times New Roman" w:eastAsia="Times New Roman" w:hAnsi="Times New Roman" w:cs="Times New Roman"/>
          <w:bCs/>
          <w:sz w:val="28"/>
          <w:szCs w:val="28"/>
          <w:lang w:eastAsia="ru-RU"/>
        </w:rPr>
        <w:tab/>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написание и оформление контрольной работы;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предоставление контрольной работы на проверку в установленные сроки.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5. Контрольная работа выполняется в соответствии с учебным планом.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6. Студент заочной формы обучения до зачета должен предоставить контрольную работу преподавателю и получить по ней зачет.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u w:val="single"/>
          <w:lang w:eastAsia="ru-RU"/>
        </w:rPr>
      </w:pPr>
      <w:r w:rsidRPr="00124BC0">
        <w:rPr>
          <w:rFonts w:ascii="Times New Roman" w:eastAsia="Times New Roman" w:hAnsi="Times New Roman" w:cs="Times New Roman"/>
          <w:bCs/>
          <w:sz w:val="28"/>
          <w:szCs w:val="28"/>
          <w:u w:val="single"/>
          <w:lang w:eastAsia="ru-RU"/>
        </w:rPr>
        <w:t xml:space="preserve">1.2 Требования к оформлению </w:t>
      </w:r>
      <w:r>
        <w:rPr>
          <w:rFonts w:ascii="Times New Roman" w:eastAsia="Times New Roman" w:hAnsi="Times New Roman" w:cs="Times New Roman"/>
          <w:bCs/>
          <w:sz w:val="28"/>
          <w:szCs w:val="28"/>
          <w:u w:val="single"/>
          <w:lang w:eastAsia="ru-RU"/>
        </w:rPr>
        <w:t>контрольный</w:t>
      </w:r>
      <w:r w:rsidRPr="00124BC0">
        <w:rPr>
          <w:rFonts w:ascii="Times New Roman" w:eastAsia="Times New Roman" w:hAnsi="Times New Roman" w:cs="Times New Roman"/>
          <w:bCs/>
          <w:sz w:val="28"/>
          <w:szCs w:val="28"/>
          <w:u w:val="single"/>
          <w:lang w:eastAsia="ru-RU"/>
        </w:rPr>
        <w:t xml:space="preserve"> работ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Контрольная</w:t>
      </w:r>
      <w:r w:rsidRPr="00124BC0">
        <w:rPr>
          <w:rFonts w:ascii="Times New Roman" w:eastAsia="Times New Roman" w:hAnsi="Times New Roman" w:cs="Times New Roman"/>
          <w:bCs/>
          <w:sz w:val="28"/>
          <w:szCs w:val="28"/>
          <w:lang w:eastAsia="ru-RU"/>
        </w:rPr>
        <w:t xml:space="preserve"> работа должна быть выполнена с применением печатающих устройств на одной стороне листа белой бумаги формата А4. При наборе текста рекомендуется использовать тип шрифта «Times New Roman». Режим выравнивания - по ширине. Абзацный отступ должен быть </w:t>
      </w:r>
      <w:r w:rsidRPr="00124BC0">
        <w:rPr>
          <w:rFonts w:ascii="Times New Roman" w:eastAsia="Times New Roman" w:hAnsi="Times New Roman" w:cs="Times New Roman"/>
          <w:bCs/>
          <w:sz w:val="28"/>
          <w:szCs w:val="28"/>
          <w:lang w:eastAsia="ru-RU"/>
        </w:rPr>
        <w:lastRenderedPageBreak/>
        <w:t xml:space="preserve">одинаковым по всему тексту и равен 1,25 см. Не допускается оформление абзацного отступа табулятором или пробелами. Междустрочный интервал - одинарный. Шрифт основного текста - размер 14. Нумерация страниц проставляется арабскими цифрами внизу. Объем контрольной работы не менее 8-12 страниц. Общий объем контрольной работы должен быть не более 18 страниц.  Допускается меньший объем работы, но главное требование – это полное, конкретное раскрытие рассматриваемого вопроса.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u w:val="single"/>
          <w:lang w:eastAsia="ru-RU"/>
        </w:rPr>
      </w:pPr>
      <w:r w:rsidRPr="00124BC0">
        <w:rPr>
          <w:rFonts w:ascii="Times New Roman" w:eastAsia="Times New Roman" w:hAnsi="Times New Roman" w:cs="Times New Roman"/>
          <w:bCs/>
          <w:sz w:val="28"/>
          <w:szCs w:val="28"/>
          <w:u w:val="single"/>
          <w:lang w:eastAsia="ru-RU"/>
        </w:rPr>
        <w:t xml:space="preserve">1.3 Требования к содержанию структурных элементов контрольной работы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контрольная</w:t>
      </w:r>
      <w:r w:rsidRPr="00124BC0">
        <w:rPr>
          <w:rFonts w:ascii="Times New Roman" w:eastAsia="Times New Roman" w:hAnsi="Times New Roman" w:cs="Times New Roman"/>
          <w:bCs/>
          <w:sz w:val="28"/>
          <w:szCs w:val="28"/>
          <w:lang w:eastAsia="ru-RU"/>
        </w:rPr>
        <w:t xml:space="preserve"> работа должна включать в себя следующие обязательные структурные элементы: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титульный лист;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задание на контрольную работу (вариант вопросов контрольной работы);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основной текст;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библиографический список;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 приложения (при наличии).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1.3.1 Титульный лист Титульный лист является начальным листом </w:t>
      </w:r>
      <w:r>
        <w:rPr>
          <w:rFonts w:ascii="Times New Roman" w:eastAsia="Times New Roman" w:hAnsi="Times New Roman" w:cs="Times New Roman"/>
          <w:bCs/>
          <w:sz w:val="28"/>
          <w:szCs w:val="28"/>
          <w:lang w:eastAsia="ru-RU"/>
        </w:rPr>
        <w:t>контрольной</w:t>
      </w:r>
      <w:r w:rsidRPr="00124BC0">
        <w:rPr>
          <w:rFonts w:ascii="Times New Roman" w:eastAsia="Times New Roman" w:hAnsi="Times New Roman" w:cs="Times New Roman"/>
          <w:bCs/>
          <w:sz w:val="28"/>
          <w:szCs w:val="28"/>
          <w:lang w:eastAsia="ru-RU"/>
        </w:rPr>
        <w:t xml:space="preserve"> работы. Переносы слов в надписях титульного листа не допускаются. Титульный лист включается в общее количество страниц работы, но не номеруется.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1.3.2 Основной текст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Структура основного текста курсовой работы представляет собой полный ответ на поставленные теоретические вопросы и решение практических заданий на основе изучения литературных источников. В работе следует обязательно делать сноски на список использованных источников. Ответ заканчивается выводами.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При решении практической части варианта (задачи), обязательно следует делать ссылки на нормы статей </w:t>
      </w:r>
      <w:r w:rsidR="00F8411C">
        <w:rPr>
          <w:rFonts w:ascii="Times New Roman" w:eastAsia="Times New Roman" w:hAnsi="Times New Roman" w:cs="Times New Roman"/>
          <w:bCs/>
          <w:sz w:val="28"/>
          <w:szCs w:val="28"/>
          <w:lang w:eastAsia="ru-RU"/>
        </w:rPr>
        <w:t>Конституции РФ, Федеральных законов РФ, Постановлений</w:t>
      </w:r>
      <w:r w:rsidRPr="00124BC0">
        <w:rPr>
          <w:rFonts w:ascii="Times New Roman" w:eastAsia="Times New Roman" w:hAnsi="Times New Roman" w:cs="Times New Roman"/>
          <w:bCs/>
          <w:sz w:val="28"/>
          <w:szCs w:val="28"/>
          <w:lang w:eastAsia="ru-RU"/>
        </w:rPr>
        <w:t xml:space="preserve"> Пленума Верховного Суда РФ. Пользоваться только актуальными, действующими, с последними изменениями нормативно-правовыми актами.</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1.3.3 Библиографический список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В конце текста приводится список литературы, нормативных документов и другой документации, использованной при подготовке контрольной работы. Литература записывается и нумеруется в порядке ее упоминания в тексте.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Библиографический список литературы должен включать перечень всех первоисточников, на которые автор ссылается в работе, в следующей последовательности: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 Международные правовые акты.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2. Конституция РФ, Федеральные конституционные законы РФ, Кодексы РФ, Законы РФ и субъектов РФ, Указы Президента РФ, Постановления Правительства РФ, положения и инструкции министерств и ведомств;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lastRenderedPageBreak/>
        <w:t xml:space="preserve">3.Монографии, сборники документов, учебные, научные издания, статьи журналов в алфавитном порядке фамилий авторов с указанием места издания, издательства и года издания.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4. Интернет ресурсы.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5. Архивные материалы с указанием архивов, фондов, описей и номеров дел.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 xml:space="preserve">1.3.4 Приложения </w:t>
      </w:r>
    </w:p>
    <w:p w:rsidR="00124BC0" w:rsidRPr="00124BC0" w:rsidRDefault="00124BC0" w:rsidP="00124BC0">
      <w:pPr>
        <w:spacing w:after="0" w:line="240" w:lineRule="auto"/>
        <w:ind w:firstLine="709"/>
        <w:jc w:val="both"/>
        <w:rPr>
          <w:rFonts w:ascii="Times New Roman" w:eastAsia="Times New Roman" w:hAnsi="Times New Roman" w:cs="Times New Roman"/>
          <w:bCs/>
          <w:sz w:val="28"/>
          <w:szCs w:val="28"/>
          <w:lang w:eastAsia="ru-RU"/>
        </w:rPr>
      </w:pPr>
      <w:r w:rsidRPr="00124BC0">
        <w:rPr>
          <w:rFonts w:ascii="Times New Roman" w:eastAsia="Times New Roman" w:hAnsi="Times New Roman" w:cs="Times New Roman"/>
          <w:bCs/>
          <w:sz w:val="28"/>
          <w:szCs w:val="28"/>
          <w:lang w:eastAsia="ru-RU"/>
        </w:rPr>
        <w:t>Приложением является процессуальный документ, который студент должен составить согласно заданию и задаче, указанной в варианте.</w:t>
      </w:r>
    </w:p>
    <w:p w:rsidR="00153C15" w:rsidRPr="00750804" w:rsidRDefault="00153C15" w:rsidP="00153C15">
      <w:pPr>
        <w:spacing w:after="0"/>
        <w:ind w:firstLine="709"/>
        <w:jc w:val="both"/>
        <w:rPr>
          <w:rFonts w:ascii="Times New Roman" w:hAnsi="Times New Roman" w:cs="Times New Roman"/>
          <w:b/>
          <w:sz w:val="28"/>
          <w:szCs w:val="28"/>
          <w:u w:val="single"/>
        </w:rPr>
      </w:pPr>
      <w:r w:rsidRPr="00750804">
        <w:rPr>
          <w:rFonts w:ascii="Times New Roman" w:hAnsi="Times New Roman" w:cs="Times New Roman"/>
          <w:b/>
          <w:sz w:val="28"/>
          <w:szCs w:val="28"/>
          <w:u w:val="single"/>
        </w:rPr>
        <w:t>Выполнение контрольной работы является допуском к промежуточной аттестации по дисциплине «</w:t>
      </w:r>
      <w:r w:rsidR="00977EF8">
        <w:rPr>
          <w:rFonts w:ascii="Times New Roman" w:hAnsi="Times New Roman" w:cs="Times New Roman"/>
          <w:b/>
          <w:sz w:val="28"/>
          <w:szCs w:val="28"/>
          <w:u w:val="single"/>
        </w:rPr>
        <w:t>Правоохранительные органы РФ</w:t>
      </w:r>
      <w:r w:rsidRPr="00750804">
        <w:rPr>
          <w:rFonts w:ascii="Times New Roman" w:hAnsi="Times New Roman" w:cs="Times New Roman"/>
          <w:b/>
          <w:sz w:val="28"/>
          <w:szCs w:val="28"/>
          <w:u w:val="single"/>
        </w:rPr>
        <w:t>»</w:t>
      </w:r>
      <w:r w:rsidR="00750804">
        <w:rPr>
          <w:rFonts w:ascii="Times New Roman" w:hAnsi="Times New Roman" w:cs="Times New Roman"/>
          <w:b/>
          <w:sz w:val="28"/>
          <w:szCs w:val="28"/>
          <w:u w:val="single"/>
        </w:rPr>
        <w:t>.</w:t>
      </w:r>
    </w:p>
    <w:p w:rsidR="00153C15" w:rsidRDefault="00153C15" w:rsidP="00153C15">
      <w:pPr>
        <w:spacing w:after="0"/>
        <w:ind w:firstLine="709"/>
        <w:jc w:val="both"/>
        <w:rPr>
          <w:rFonts w:ascii="Times New Roman" w:hAnsi="Times New Roman" w:cs="Times New Roman"/>
          <w:b/>
          <w:sz w:val="28"/>
          <w:szCs w:val="28"/>
          <w:u w:val="single"/>
        </w:rPr>
      </w:pPr>
      <w:r w:rsidRPr="00B10D73">
        <w:rPr>
          <w:rFonts w:ascii="Times New Roman" w:hAnsi="Times New Roman" w:cs="Times New Roman"/>
          <w:b/>
          <w:sz w:val="28"/>
          <w:szCs w:val="28"/>
          <w:u w:val="single"/>
        </w:rPr>
        <w:t xml:space="preserve">Работа, выполненная </w:t>
      </w:r>
      <w:r w:rsidR="00977EF8">
        <w:rPr>
          <w:rFonts w:ascii="Times New Roman" w:hAnsi="Times New Roman" w:cs="Times New Roman"/>
          <w:b/>
          <w:sz w:val="28"/>
          <w:szCs w:val="28"/>
          <w:u w:val="single"/>
        </w:rPr>
        <w:t xml:space="preserve">не в </w:t>
      </w:r>
      <w:r w:rsidRPr="00B10D73">
        <w:rPr>
          <w:rFonts w:ascii="Times New Roman" w:hAnsi="Times New Roman" w:cs="Times New Roman"/>
          <w:b/>
          <w:sz w:val="28"/>
          <w:szCs w:val="28"/>
          <w:u w:val="single"/>
        </w:rPr>
        <w:t xml:space="preserve">соответствии с правилами, не будет принята к проверке. </w:t>
      </w:r>
    </w:p>
    <w:p w:rsidR="00153C15" w:rsidRDefault="00153C15" w:rsidP="00153C15">
      <w:pPr>
        <w:spacing w:after="0"/>
        <w:ind w:firstLine="709"/>
        <w:jc w:val="center"/>
        <w:rPr>
          <w:rFonts w:ascii="Times New Roman" w:hAnsi="Times New Roman" w:cs="Times New Roman"/>
          <w:b/>
          <w:sz w:val="28"/>
          <w:szCs w:val="28"/>
        </w:rPr>
      </w:pPr>
    </w:p>
    <w:p w:rsidR="003B0A63" w:rsidRPr="003B0A63" w:rsidRDefault="003B0A63" w:rsidP="003B0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textAlignment w:val="top"/>
        <w:outlineLvl w:val="2"/>
        <w:rPr>
          <w:rFonts w:ascii="Times New Roman" w:hAnsi="Times New Roman" w:cs="Times New Roman"/>
          <w:b/>
          <w:sz w:val="28"/>
          <w:szCs w:val="28"/>
          <w:lang w:eastAsia="x-none"/>
        </w:rPr>
      </w:pPr>
      <w:r w:rsidRPr="003B0A63">
        <w:rPr>
          <w:rFonts w:ascii="Times New Roman" w:hAnsi="Times New Roman" w:cs="Times New Roman"/>
          <w:b/>
          <w:sz w:val="28"/>
          <w:szCs w:val="28"/>
          <w:lang w:eastAsia="x-none"/>
        </w:rPr>
        <w:t>Задания для выполнения контрольной работы для студентов заочной формы обучения.</w:t>
      </w:r>
    </w:p>
    <w:p w:rsidR="003B0A63" w:rsidRPr="003B0A63" w:rsidRDefault="008F2CD0" w:rsidP="008F2CD0">
      <w:pPr>
        <w:rPr>
          <w:rFonts w:ascii="Times New Roman" w:hAnsi="Times New Roman" w:cs="Times New Roman"/>
          <w:b/>
          <w:sz w:val="28"/>
          <w:szCs w:val="28"/>
        </w:rPr>
      </w:pPr>
      <w:r>
        <w:rPr>
          <w:b/>
          <w:sz w:val="28"/>
          <w:szCs w:val="28"/>
          <w:lang w:eastAsia="x-none"/>
        </w:rPr>
        <w:t xml:space="preserve">                                                                 </w:t>
      </w:r>
      <w:r w:rsidR="003B0A63" w:rsidRPr="003B0A63">
        <w:rPr>
          <w:rFonts w:ascii="Times New Roman" w:hAnsi="Times New Roman" w:cs="Times New Roman"/>
          <w:b/>
          <w:sz w:val="28"/>
          <w:szCs w:val="28"/>
        </w:rPr>
        <w:t>Вариант 1</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Предмет и система дисциплины</w:t>
      </w:r>
      <w:r w:rsidRPr="003B0A63">
        <w:rPr>
          <w:rFonts w:ascii="Times New Roman" w:hAnsi="Times New Roman" w:cs="Times New Roman"/>
          <w:sz w:val="28"/>
          <w:szCs w:val="28"/>
        </w:rPr>
        <w:t xml:space="preserve"> «Правоохранительные органы», основные этапы ее становления, соотношение с другими юридическими дисциплинами.</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Правоохранительная деятельность – один из видов государственной деятельности; ее понятие, основные признаки, задачи и цели. </w:t>
      </w:r>
    </w:p>
    <w:p w:rsidR="003B0A63" w:rsidRPr="003B0A63" w:rsidRDefault="008F2CD0" w:rsidP="008F2CD0">
      <w:pPr>
        <w:shd w:val="clear" w:color="auto" w:fill="FFFFFF"/>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2</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1). Основные направления (функции) правоохранительной деятельности: конституционный кон</w:t>
      </w:r>
      <w:r w:rsidRPr="003B0A63">
        <w:rPr>
          <w:rFonts w:ascii="Times New Roman" w:hAnsi="Times New Roman" w:cs="Times New Roman"/>
          <w:sz w:val="28"/>
          <w:szCs w:val="28"/>
        </w:rPr>
        <w:softHyphen/>
        <w:t>троль, правосудие, прокурорский надзор, выявление и расследование преступлений, охрана общественного порядка и безопасности, оказание юридической помощи и защита по уголовным делам.</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2). Система государственных органов и не</w:t>
      </w:r>
      <w:r w:rsidRPr="003B0A63">
        <w:rPr>
          <w:rFonts w:ascii="Times New Roman" w:hAnsi="Times New Roman" w:cs="Times New Roman"/>
          <w:sz w:val="28"/>
          <w:szCs w:val="28"/>
        </w:rPr>
        <w:softHyphen/>
        <w:t>государственных организаций, осуществляющих правоохранительную деятельность. Взаимодействие правоохранительных органов с другими органами и организациями.</w:t>
      </w:r>
    </w:p>
    <w:p w:rsidR="003B0A63" w:rsidRPr="003B0A63" w:rsidRDefault="008F2CD0" w:rsidP="008F2CD0">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3</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Общая характеристика законодательства и иных правовых актов</w:t>
      </w:r>
      <w:r w:rsidRPr="003B0A63">
        <w:rPr>
          <w:rFonts w:ascii="Times New Roman" w:hAnsi="Times New Roman" w:cs="Times New Roman"/>
          <w:sz w:val="28"/>
          <w:szCs w:val="28"/>
        </w:rPr>
        <w:t xml:space="preserve"> о правоохрани</w:t>
      </w:r>
      <w:r w:rsidRPr="003B0A63">
        <w:rPr>
          <w:rFonts w:ascii="Times New Roman" w:hAnsi="Times New Roman" w:cs="Times New Roman"/>
          <w:sz w:val="28"/>
          <w:szCs w:val="28"/>
        </w:rPr>
        <w:softHyphen/>
        <w:t>тельных органах, их организации и деятельности. Классификация этих актов по содержанию и юридическому значению.</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2). Классификация актов по содержанию. Характеристика основных групп актов: об</w:t>
      </w:r>
      <w:r w:rsidRPr="003B0A63">
        <w:rPr>
          <w:rFonts w:ascii="Times New Roman" w:hAnsi="Times New Roman" w:cs="Times New Roman"/>
          <w:sz w:val="28"/>
          <w:szCs w:val="28"/>
        </w:rPr>
        <w:softHyphen/>
        <w:t>щего характера; о судебной власти, правосудии и судах.</w:t>
      </w:r>
    </w:p>
    <w:p w:rsidR="003B0A63" w:rsidRPr="003B0A63" w:rsidRDefault="0048211C" w:rsidP="0048211C">
      <w:pPr>
        <w:shd w:val="clear" w:color="auto" w:fill="FFFFFF"/>
        <w:ind w:firstLine="709"/>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3B0A63" w:rsidRPr="003B0A63">
        <w:rPr>
          <w:rFonts w:ascii="Times New Roman" w:hAnsi="Times New Roman" w:cs="Times New Roman"/>
          <w:b/>
          <w:sz w:val="28"/>
          <w:szCs w:val="28"/>
        </w:rPr>
        <w:t>Вариант 4</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1). Классификация актов по юридическому значению. Основные международные документы, касающиеся организации и деятельности правоохранительных органов. Юридическое значение этих документов.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2). Постановления Конституционного Суда Российской Федерации. Разъяснения по вопросам судебной практики Верховного Суда Российской Федерации.</w:t>
      </w:r>
    </w:p>
    <w:p w:rsidR="003B0A63" w:rsidRPr="003B0A63" w:rsidRDefault="00154FE4" w:rsidP="00154FE4">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5</w:t>
      </w:r>
    </w:p>
    <w:p w:rsidR="003B0A63" w:rsidRPr="003B0A63" w:rsidRDefault="003B0A63" w:rsidP="003B0A63">
      <w:pPr>
        <w:ind w:firstLine="709"/>
        <w:jc w:val="both"/>
        <w:rPr>
          <w:rFonts w:ascii="Times New Roman" w:hAnsi="Times New Roman" w:cs="Times New Roman"/>
          <w:iCs/>
          <w:sz w:val="28"/>
          <w:szCs w:val="28"/>
        </w:rPr>
      </w:pPr>
      <w:r w:rsidRPr="003B0A63">
        <w:rPr>
          <w:rFonts w:ascii="Times New Roman" w:hAnsi="Times New Roman" w:cs="Times New Roman"/>
          <w:iCs/>
          <w:sz w:val="28"/>
          <w:szCs w:val="28"/>
        </w:rPr>
        <w:t>1). Судебная власть</w:t>
      </w:r>
      <w:r w:rsidRPr="003B0A63">
        <w:rPr>
          <w:rFonts w:ascii="Times New Roman" w:hAnsi="Times New Roman" w:cs="Times New Roman"/>
          <w:sz w:val="28"/>
          <w:szCs w:val="28"/>
        </w:rPr>
        <w:t>: понятие и основные признаки, соотношение с законодательной и исполнительной ветвями государственной власти. Общая характеристика полномочий судебной власти. Суд как орган судебной власти.</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Понятие и структура судебной системы Российской Федерации</w:t>
      </w:r>
      <w:r w:rsidRPr="003B0A63">
        <w:rPr>
          <w:rFonts w:ascii="Times New Roman" w:hAnsi="Times New Roman" w:cs="Times New Roman"/>
          <w:sz w:val="28"/>
          <w:szCs w:val="28"/>
        </w:rPr>
        <w:t>. Система федеральных судов: Конституционный Суд Российской Федерации, Верховный Суд Российской Федерации и возглавляемые им суды общей юрисдикции. Арбитражные суды. Суды субъектов Российской Федерации: конституционные (уставные) су</w:t>
      </w:r>
      <w:r w:rsidRPr="003B0A63">
        <w:rPr>
          <w:rFonts w:ascii="Times New Roman" w:hAnsi="Times New Roman" w:cs="Times New Roman"/>
          <w:sz w:val="28"/>
          <w:szCs w:val="28"/>
        </w:rPr>
        <w:softHyphen/>
        <w:t>ды и мировые судьи.</w:t>
      </w:r>
    </w:p>
    <w:p w:rsidR="00817CA4" w:rsidRDefault="00154FE4" w:rsidP="00154FE4">
      <w:pPr>
        <w:ind w:firstLine="709"/>
        <w:rPr>
          <w:rFonts w:ascii="Times New Roman" w:hAnsi="Times New Roman" w:cs="Times New Roman"/>
          <w:b/>
          <w:sz w:val="28"/>
          <w:szCs w:val="28"/>
        </w:rPr>
      </w:pPr>
      <w:r>
        <w:rPr>
          <w:rFonts w:ascii="Times New Roman" w:hAnsi="Times New Roman" w:cs="Times New Roman"/>
          <w:b/>
          <w:sz w:val="28"/>
          <w:szCs w:val="28"/>
        </w:rPr>
        <w:t xml:space="preserve">                                             </w:t>
      </w:r>
    </w:p>
    <w:p w:rsidR="003B0A63" w:rsidRPr="003B0A63" w:rsidRDefault="00817CA4" w:rsidP="00154FE4">
      <w:pPr>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6</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1). Перспективы развития судебной системы Российской Федерации: специализированные федеральные суды, ювенальная юстиция.</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2). Судебные звенья и судебные инстанции</w:t>
      </w:r>
      <w:r w:rsidRPr="003B0A63">
        <w:rPr>
          <w:rFonts w:ascii="Times New Roman" w:hAnsi="Times New Roman" w:cs="Times New Roman"/>
          <w:sz w:val="28"/>
          <w:szCs w:val="28"/>
        </w:rPr>
        <w:t xml:space="preserve">: понятие и виды. </w:t>
      </w:r>
      <w:r w:rsidRPr="003B0A63">
        <w:rPr>
          <w:rFonts w:ascii="Times New Roman" w:hAnsi="Times New Roman" w:cs="Times New Roman"/>
          <w:iCs/>
          <w:sz w:val="28"/>
          <w:szCs w:val="28"/>
        </w:rPr>
        <w:t>Судейский корпус и статус судей</w:t>
      </w:r>
      <w:r w:rsidRPr="003B0A63">
        <w:rPr>
          <w:rFonts w:ascii="Times New Roman" w:hAnsi="Times New Roman" w:cs="Times New Roman"/>
          <w:sz w:val="28"/>
          <w:szCs w:val="28"/>
        </w:rPr>
        <w:t xml:space="preserve">: понятие и общая характеристика. Формирование судейского корпуса. Кодекс судейской этики. </w:t>
      </w:r>
      <w:r w:rsidRPr="003B0A63">
        <w:rPr>
          <w:rFonts w:ascii="Times New Roman" w:hAnsi="Times New Roman" w:cs="Times New Roman"/>
          <w:iCs/>
          <w:sz w:val="28"/>
          <w:szCs w:val="28"/>
        </w:rPr>
        <w:t>Судейское сообщество: понятие, органы судейского сообщества и их полномочия</w:t>
      </w:r>
      <w:r w:rsidRPr="003B0A63">
        <w:rPr>
          <w:rFonts w:ascii="Times New Roman" w:hAnsi="Times New Roman" w:cs="Times New Roman"/>
          <w:sz w:val="28"/>
          <w:szCs w:val="28"/>
        </w:rPr>
        <w:t>. Всероссийский съезд судей и Совет судей Российской Федерации, конференции и советы судей субъектов Российской Федерации: порядок их формирования и полномочия.</w:t>
      </w:r>
    </w:p>
    <w:p w:rsidR="003B0A63" w:rsidRPr="003B0A63" w:rsidRDefault="00241A0C" w:rsidP="00241A0C">
      <w:pPr>
        <w:shd w:val="clear" w:color="auto" w:fill="FFFFFF"/>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7</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5). Квалификационные коллегии судей: порядок формирования и полномочия. </w:t>
      </w:r>
    </w:p>
    <w:p w:rsidR="00241A0C" w:rsidRDefault="003B0A63" w:rsidP="00241A0C">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6). Статус присяжных заседателей</w:t>
      </w:r>
      <w:r w:rsidRPr="003B0A63">
        <w:rPr>
          <w:rFonts w:ascii="Times New Roman" w:hAnsi="Times New Roman" w:cs="Times New Roman"/>
          <w:sz w:val="28"/>
          <w:szCs w:val="28"/>
        </w:rPr>
        <w:t>, их права и обязанности, порядок наделения полномо</w:t>
      </w:r>
      <w:r w:rsidR="00241A0C">
        <w:rPr>
          <w:rFonts w:ascii="Times New Roman" w:hAnsi="Times New Roman" w:cs="Times New Roman"/>
          <w:sz w:val="28"/>
          <w:szCs w:val="28"/>
        </w:rPr>
        <w:t>чиями, гарантии независимости</w:t>
      </w:r>
    </w:p>
    <w:p w:rsidR="003B0A63" w:rsidRPr="00241A0C" w:rsidRDefault="00241A0C" w:rsidP="00241A0C">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B0A63" w:rsidRPr="003B0A63">
        <w:rPr>
          <w:rFonts w:ascii="Times New Roman" w:hAnsi="Times New Roman" w:cs="Times New Roman"/>
          <w:b/>
          <w:sz w:val="28"/>
          <w:szCs w:val="28"/>
        </w:rPr>
        <w:t>Вариант 8</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lastRenderedPageBreak/>
        <w:t xml:space="preserve">1). Правосудие </w:t>
      </w:r>
      <w:r w:rsidRPr="003B0A63">
        <w:rPr>
          <w:rFonts w:ascii="Times New Roman" w:hAnsi="Times New Roman" w:cs="Times New Roman"/>
          <w:sz w:val="28"/>
          <w:szCs w:val="28"/>
        </w:rPr>
        <w:t xml:space="preserve">как одно из важных направлений (функций) судебной власти. Отличительные признаки правосудия. Правосудие и судопроизводство, соотношение этих понятий. Конституционное, уголовное, гражданское, административное судопроизводство и судопроизводство в арбитражных судах.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Демократические основы (принципы) правосудия</w:t>
      </w:r>
      <w:r w:rsidRPr="003B0A63">
        <w:rPr>
          <w:rFonts w:ascii="Times New Roman" w:hAnsi="Times New Roman" w:cs="Times New Roman"/>
          <w:sz w:val="28"/>
          <w:szCs w:val="28"/>
        </w:rPr>
        <w:t>. Законность. Осуществление правосудия только судом. Независимость судей, присяжных и арбитражных заседателей, подчинение их только закону.</w:t>
      </w:r>
    </w:p>
    <w:p w:rsidR="003B0A63" w:rsidRPr="003B0A63" w:rsidRDefault="00313911" w:rsidP="00313911">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9</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1). Прокуратура Российской Федерации как единая федеральная централизованная система органов. Принципы ее организации и деятельности. Система прокуратуры Российской Федерации.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Генеральная прокуратура Российской Федерации</w:t>
      </w:r>
      <w:r w:rsidRPr="003B0A63">
        <w:rPr>
          <w:rFonts w:ascii="Times New Roman" w:hAnsi="Times New Roman" w:cs="Times New Roman"/>
          <w:sz w:val="28"/>
          <w:szCs w:val="28"/>
        </w:rPr>
        <w:t xml:space="preserve">, ее компетенция и структура. Коллегия Генеральной прокуратуры Российской Федерации, порядок ее образования, состав, компетенция. </w:t>
      </w:r>
    </w:p>
    <w:p w:rsidR="003B0A63" w:rsidRPr="003B0A63" w:rsidRDefault="00313911" w:rsidP="00313911">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10</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Прокуратуры субъектов Российской Федерации</w:t>
      </w:r>
      <w:r w:rsidRPr="003B0A63">
        <w:rPr>
          <w:rFonts w:ascii="Times New Roman" w:hAnsi="Times New Roman" w:cs="Times New Roman"/>
          <w:sz w:val="28"/>
          <w:szCs w:val="28"/>
        </w:rPr>
        <w:t xml:space="preserve"> и приравненные к ним военные и другие специализированные прокуратуры, их компетенция и структура. Коллегии прокуратур субъектов Российской Федерации, порядок их образования, состав, компетенция.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Прокуратуры городов и районов</w:t>
      </w:r>
      <w:r w:rsidRPr="003B0A63">
        <w:rPr>
          <w:rFonts w:ascii="Times New Roman" w:hAnsi="Times New Roman" w:cs="Times New Roman"/>
          <w:sz w:val="28"/>
          <w:szCs w:val="28"/>
        </w:rPr>
        <w:t>, приравненные к ним прокуратуры, их компетенция и структура. Прокуроры городов и районов, приравненные к ним прокуроры. Полномочия прокуроров городов с районным делением по руководству подчиненными органами прокуратуры, порядок их назначения на должность.</w:t>
      </w:r>
    </w:p>
    <w:p w:rsidR="003B0A63" w:rsidRPr="003B0A63" w:rsidRDefault="00DB16C9" w:rsidP="00DB16C9">
      <w:pPr>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11</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Военная прокуратура</w:t>
      </w:r>
      <w:r w:rsidRPr="003B0A63">
        <w:rPr>
          <w:rFonts w:ascii="Times New Roman" w:hAnsi="Times New Roman" w:cs="Times New Roman"/>
          <w:sz w:val="28"/>
          <w:szCs w:val="28"/>
        </w:rPr>
        <w:t xml:space="preserve">, ее компетенция. Система и структура органов военной прокуратуры. Порядок назначения военных прокуроров, их полномочия. </w:t>
      </w:r>
    </w:p>
    <w:p w:rsidR="003B0A63" w:rsidRPr="003B0A63" w:rsidRDefault="003B0A63" w:rsidP="003B0A63">
      <w:pPr>
        <w:ind w:firstLine="709"/>
        <w:jc w:val="both"/>
        <w:rPr>
          <w:rFonts w:ascii="Times New Roman" w:hAnsi="Times New Roman" w:cs="Times New Roman"/>
          <w:spacing w:val="-2"/>
          <w:sz w:val="28"/>
          <w:szCs w:val="28"/>
        </w:rPr>
      </w:pPr>
      <w:r w:rsidRPr="003B0A63">
        <w:rPr>
          <w:rFonts w:ascii="Times New Roman" w:hAnsi="Times New Roman" w:cs="Times New Roman"/>
          <w:iCs/>
          <w:spacing w:val="-2"/>
          <w:sz w:val="28"/>
          <w:szCs w:val="28"/>
        </w:rPr>
        <w:t>2). Иные специализированные прокуратуры</w:t>
      </w:r>
      <w:r w:rsidRPr="003B0A63">
        <w:rPr>
          <w:rFonts w:ascii="Times New Roman" w:hAnsi="Times New Roman" w:cs="Times New Roman"/>
          <w:spacing w:val="-2"/>
          <w:sz w:val="28"/>
          <w:szCs w:val="28"/>
        </w:rPr>
        <w:t>. Природоохранные прокуратуры. Прокуратуры по надзору за соблюдением законов в исправительных учреждениях. Прокуратуры, действующие на особо режимных объектах и территориях. Транспортные прокуратуры.</w:t>
      </w:r>
    </w:p>
    <w:p w:rsidR="003B0A63" w:rsidRPr="003B0A63" w:rsidRDefault="00DB16C9" w:rsidP="00DB16C9">
      <w:pPr>
        <w:rPr>
          <w:rFonts w:ascii="Times New Roman" w:hAnsi="Times New Roman" w:cs="Times New Roman"/>
          <w:b/>
          <w:iCs/>
          <w:sz w:val="28"/>
          <w:szCs w:val="28"/>
        </w:rPr>
      </w:pPr>
      <w:r>
        <w:rPr>
          <w:rFonts w:ascii="Times New Roman" w:hAnsi="Times New Roman" w:cs="Times New Roman"/>
          <w:iCs/>
          <w:sz w:val="28"/>
          <w:szCs w:val="28"/>
        </w:rPr>
        <w:t xml:space="preserve">                                                    </w:t>
      </w:r>
      <w:r w:rsidR="003B0A63" w:rsidRPr="003B0A63">
        <w:rPr>
          <w:rFonts w:ascii="Times New Roman" w:hAnsi="Times New Roman" w:cs="Times New Roman"/>
          <w:b/>
          <w:iCs/>
          <w:sz w:val="28"/>
          <w:szCs w:val="28"/>
        </w:rPr>
        <w:t>Вариант 12</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Понятие прокурорского надзора</w:t>
      </w:r>
      <w:r w:rsidRPr="003B0A63">
        <w:rPr>
          <w:rFonts w:ascii="Times New Roman" w:hAnsi="Times New Roman" w:cs="Times New Roman"/>
          <w:sz w:val="28"/>
          <w:szCs w:val="28"/>
        </w:rPr>
        <w:t xml:space="preserve"> как одного из направлений деятельности (функций) проку</w:t>
      </w:r>
      <w:r w:rsidRPr="003B0A63">
        <w:rPr>
          <w:rFonts w:ascii="Times New Roman" w:hAnsi="Times New Roman" w:cs="Times New Roman"/>
          <w:sz w:val="28"/>
          <w:szCs w:val="28"/>
        </w:rPr>
        <w:softHyphen/>
        <w:t xml:space="preserve">ратуры. Отрасли прокурорского надзора: </w:t>
      </w:r>
      <w:r w:rsidRPr="003B0A63">
        <w:rPr>
          <w:rFonts w:ascii="Times New Roman" w:hAnsi="Times New Roman" w:cs="Times New Roman"/>
          <w:sz w:val="28"/>
          <w:szCs w:val="28"/>
        </w:rPr>
        <w:lastRenderedPageBreak/>
        <w:t xml:space="preserve">надзор за исполнением законов; надзор за соблюдением прав и свобод человека и гражданина.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2). Средства прокурорско</w:t>
      </w:r>
      <w:r w:rsidRPr="003B0A63">
        <w:rPr>
          <w:rFonts w:ascii="Times New Roman" w:hAnsi="Times New Roman" w:cs="Times New Roman"/>
          <w:sz w:val="28"/>
          <w:szCs w:val="28"/>
        </w:rPr>
        <w:softHyphen/>
        <w:t>го реагирования на выявленные нарушения закона: протест, представление, постановление, предостережение о недопустимости нарушения закона.</w:t>
      </w:r>
    </w:p>
    <w:p w:rsidR="003B0A63" w:rsidRPr="003B0A63" w:rsidRDefault="007F4193" w:rsidP="007F4193">
      <w:pPr>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13</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Иные направления деятельности</w:t>
      </w:r>
      <w:r w:rsidRPr="003B0A63">
        <w:rPr>
          <w:rFonts w:ascii="Times New Roman" w:hAnsi="Times New Roman" w:cs="Times New Roman"/>
          <w:sz w:val="28"/>
          <w:szCs w:val="28"/>
        </w:rPr>
        <w:t xml:space="preserve"> прокуратуры: уголовное преследование, участие в рассмотрении дел судами, координация деятельности правоохранительных органов по борьбе с пре</w:t>
      </w:r>
      <w:r w:rsidRPr="003B0A63">
        <w:rPr>
          <w:rFonts w:ascii="Times New Roman" w:hAnsi="Times New Roman" w:cs="Times New Roman"/>
          <w:sz w:val="28"/>
          <w:szCs w:val="28"/>
        </w:rPr>
        <w:softHyphen/>
        <w:t>ступностью.</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2). Общая характеристика оперативно-розыскной деятельности, дознания и предварительного следствия.</w:t>
      </w:r>
    </w:p>
    <w:p w:rsidR="003B0A63" w:rsidRPr="003B0A63" w:rsidRDefault="007F4193" w:rsidP="007F4193">
      <w:pPr>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14</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Органы, осуществляющие оперативно-розыскную деятельность</w:t>
      </w:r>
      <w:r w:rsidRPr="003B0A63">
        <w:rPr>
          <w:rFonts w:ascii="Times New Roman" w:hAnsi="Times New Roman" w:cs="Times New Roman"/>
          <w:sz w:val="28"/>
          <w:szCs w:val="28"/>
        </w:rPr>
        <w:t xml:space="preserve">, их перечень, сфера деятельности и полномочия.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2). Органы дознания</w:t>
      </w:r>
      <w:r w:rsidRPr="003B0A63">
        <w:rPr>
          <w:rFonts w:ascii="Times New Roman" w:hAnsi="Times New Roman" w:cs="Times New Roman"/>
          <w:sz w:val="28"/>
          <w:szCs w:val="28"/>
        </w:rPr>
        <w:t>: понятие, виды и полномочия. Система (способ организации) органа дознания: начальник органа дознания, начальник подразделения дознания, дознаватель. Общая характеристика их полномочий.</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15</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Органы предварительного следствия</w:t>
      </w:r>
      <w:r w:rsidRPr="003B0A63">
        <w:rPr>
          <w:rFonts w:ascii="Times New Roman" w:hAnsi="Times New Roman" w:cs="Times New Roman"/>
          <w:sz w:val="28"/>
          <w:szCs w:val="28"/>
        </w:rPr>
        <w:t>: виды, компетенция и система. Структура и основные функции следственных аппаратов.</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Следователь и руководитель следственного органа. Общая характеристика их полномочий.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16</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Взаимодействие</w:t>
      </w:r>
      <w:r w:rsidRPr="003B0A63">
        <w:rPr>
          <w:rFonts w:ascii="Times New Roman" w:hAnsi="Times New Roman" w:cs="Times New Roman"/>
          <w:sz w:val="28"/>
          <w:szCs w:val="28"/>
        </w:rPr>
        <w:t xml:space="preserve"> следователя и дознавателя с органами, осуществляющими оперативно-розыскную деятельность.</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2). Контроль и надзор за деятельностью</w:t>
      </w:r>
      <w:r w:rsidRPr="003B0A63">
        <w:rPr>
          <w:rFonts w:ascii="Times New Roman" w:hAnsi="Times New Roman" w:cs="Times New Roman"/>
          <w:sz w:val="28"/>
          <w:szCs w:val="28"/>
        </w:rPr>
        <w:t xml:space="preserve"> органов, осуществляющих оперативно-розыскную деятельность, дознание и предварительное следствие.</w:t>
      </w:r>
    </w:p>
    <w:p w:rsidR="003B0A63" w:rsidRPr="003B0A63" w:rsidRDefault="00307670" w:rsidP="00307670">
      <w:pPr>
        <w:rPr>
          <w:rFonts w:ascii="Times New Roman" w:hAnsi="Times New Roman" w:cs="Times New Roman"/>
          <w:b/>
          <w:sz w:val="28"/>
          <w:szCs w:val="28"/>
        </w:rPr>
      </w:pPr>
      <w:r>
        <w:rPr>
          <w:rFonts w:ascii="Times New Roman" w:hAnsi="Times New Roman" w:cs="Times New Roman"/>
          <w:sz w:val="28"/>
          <w:szCs w:val="28"/>
        </w:rPr>
        <w:t xml:space="preserve">                                                             </w:t>
      </w:r>
      <w:r w:rsidR="003B0A63" w:rsidRPr="003B0A63">
        <w:rPr>
          <w:rFonts w:ascii="Times New Roman" w:hAnsi="Times New Roman" w:cs="Times New Roman"/>
          <w:b/>
          <w:sz w:val="28"/>
          <w:szCs w:val="28"/>
        </w:rPr>
        <w:t>Вариант 17</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1). Понятие и основные направления безопасности. Система органов, осуществляющих охрану правопорядка и обеспечение безопасности в Российской Федерации.</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lastRenderedPageBreak/>
        <w:t>2). Совет Безопасности Российской Федерации</w:t>
      </w:r>
      <w:r w:rsidRPr="003B0A63">
        <w:rPr>
          <w:rFonts w:ascii="Times New Roman" w:hAnsi="Times New Roman" w:cs="Times New Roman"/>
          <w:sz w:val="28"/>
          <w:szCs w:val="28"/>
        </w:rPr>
        <w:t>, его состав, основные задачи и направления (функции) деятельности. Порядок принятия и реализации решений Совета Безопасности Российской Федерации.</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18</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Органы внутренних дел</w:t>
      </w:r>
      <w:r w:rsidRPr="003B0A63">
        <w:rPr>
          <w:rFonts w:ascii="Times New Roman" w:hAnsi="Times New Roman" w:cs="Times New Roman"/>
          <w:sz w:val="28"/>
          <w:szCs w:val="28"/>
        </w:rPr>
        <w:t xml:space="preserve">, их система и основные направления (функции) деятельности. </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Полиция, ее назначение, основные направления деятельности и организация. Принципы деятельности полиции. Обязанности и права полиции.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19</w:t>
      </w:r>
    </w:p>
    <w:p w:rsidR="003B0A63" w:rsidRPr="003B0A63" w:rsidRDefault="003B0A63" w:rsidP="003B0A63">
      <w:pPr>
        <w:widowControl w:val="0"/>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1). Федеральная служба безопасности Российской Федерации (ФСБ России): структура, основные задачи, полномочия и организация деятельности. Территориальные органы. Пограничные органы ФСБ России. </w:t>
      </w:r>
    </w:p>
    <w:p w:rsidR="003B0A63" w:rsidRPr="003B0A63" w:rsidRDefault="003B0A63" w:rsidP="003B0A63">
      <w:pPr>
        <w:widowControl w:val="0"/>
        <w:ind w:firstLine="709"/>
        <w:jc w:val="both"/>
        <w:rPr>
          <w:rFonts w:ascii="Times New Roman" w:hAnsi="Times New Roman" w:cs="Times New Roman"/>
          <w:sz w:val="28"/>
          <w:szCs w:val="28"/>
        </w:rPr>
      </w:pPr>
      <w:r w:rsidRPr="003B0A63">
        <w:rPr>
          <w:rFonts w:ascii="Times New Roman" w:hAnsi="Times New Roman" w:cs="Times New Roman"/>
          <w:sz w:val="28"/>
          <w:szCs w:val="28"/>
        </w:rPr>
        <w:t>2). Федеральная служба войск национальной гвардии: основные задачи, полномочия и организация деятельности.</w:t>
      </w:r>
    </w:p>
    <w:p w:rsidR="003B0A63" w:rsidRPr="003B0A63" w:rsidRDefault="003B0A63" w:rsidP="003B0A63">
      <w:pPr>
        <w:widowControl w:val="0"/>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20</w:t>
      </w:r>
    </w:p>
    <w:p w:rsidR="003B0A63" w:rsidRPr="003B0A63" w:rsidRDefault="003B0A63" w:rsidP="003B0A63">
      <w:pPr>
        <w:widowControl w:val="0"/>
        <w:ind w:firstLine="709"/>
        <w:jc w:val="both"/>
        <w:rPr>
          <w:rFonts w:ascii="Times New Roman" w:hAnsi="Times New Roman" w:cs="Times New Roman"/>
          <w:iCs/>
          <w:sz w:val="28"/>
          <w:szCs w:val="28"/>
        </w:rPr>
      </w:pPr>
      <w:r w:rsidRPr="003B0A63">
        <w:rPr>
          <w:rFonts w:ascii="Times New Roman" w:hAnsi="Times New Roman" w:cs="Times New Roman"/>
          <w:iCs/>
          <w:sz w:val="28"/>
          <w:szCs w:val="28"/>
        </w:rPr>
        <w:t>1). Таможенные органы</w:t>
      </w:r>
      <w:r w:rsidRPr="003B0A63">
        <w:rPr>
          <w:rFonts w:ascii="Times New Roman" w:hAnsi="Times New Roman" w:cs="Times New Roman"/>
          <w:sz w:val="28"/>
          <w:szCs w:val="28"/>
        </w:rPr>
        <w:t xml:space="preserve"> и их основные направления (функции) деятельности. Федеральная таможенная служба Российской Федерации (ФТС России): структура, основные задачи, полномочия и организация деятельности. Территориальные органы.</w:t>
      </w:r>
    </w:p>
    <w:p w:rsidR="003B0A63" w:rsidRPr="003B0A63" w:rsidRDefault="003B0A63" w:rsidP="003B0A63">
      <w:pPr>
        <w:widowControl w:val="0"/>
        <w:ind w:firstLine="709"/>
        <w:jc w:val="both"/>
        <w:rPr>
          <w:rFonts w:ascii="Times New Roman" w:hAnsi="Times New Roman" w:cs="Times New Roman"/>
          <w:sz w:val="28"/>
          <w:szCs w:val="28"/>
        </w:rPr>
      </w:pPr>
      <w:r w:rsidRPr="003B0A63">
        <w:rPr>
          <w:rFonts w:ascii="Times New Roman" w:hAnsi="Times New Roman" w:cs="Times New Roman"/>
          <w:iCs/>
          <w:sz w:val="28"/>
          <w:szCs w:val="28"/>
        </w:rPr>
        <w:t>2). Налоговые органы</w:t>
      </w:r>
      <w:r w:rsidRPr="003B0A63">
        <w:rPr>
          <w:rFonts w:ascii="Times New Roman" w:hAnsi="Times New Roman" w:cs="Times New Roman"/>
          <w:sz w:val="28"/>
          <w:szCs w:val="28"/>
        </w:rPr>
        <w:t xml:space="preserve"> и их основные направления (функции) деятельности</w:t>
      </w:r>
      <w:r w:rsidRPr="003B0A63">
        <w:rPr>
          <w:rFonts w:ascii="Times New Roman" w:hAnsi="Times New Roman" w:cs="Times New Roman"/>
          <w:iCs/>
          <w:sz w:val="28"/>
          <w:szCs w:val="28"/>
        </w:rPr>
        <w:t xml:space="preserve">. </w:t>
      </w:r>
      <w:r w:rsidRPr="003B0A63">
        <w:rPr>
          <w:rFonts w:ascii="Times New Roman" w:hAnsi="Times New Roman" w:cs="Times New Roman"/>
          <w:sz w:val="28"/>
          <w:szCs w:val="28"/>
        </w:rPr>
        <w:t xml:space="preserve">Федеральная налоговая служба Российской Федерации (ФНС России), ее подведомственность </w:t>
      </w:r>
    </w:p>
    <w:p w:rsidR="003B0A63" w:rsidRPr="003B0A63" w:rsidRDefault="003B0A63" w:rsidP="003B0A63">
      <w:pPr>
        <w:widowControl w:val="0"/>
        <w:ind w:firstLine="709"/>
        <w:jc w:val="center"/>
        <w:rPr>
          <w:rFonts w:ascii="Times New Roman" w:hAnsi="Times New Roman" w:cs="Times New Roman"/>
          <w:b/>
          <w:iCs/>
          <w:sz w:val="28"/>
          <w:szCs w:val="28"/>
        </w:rPr>
      </w:pPr>
      <w:r w:rsidRPr="003B0A63">
        <w:rPr>
          <w:rFonts w:ascii="Times New Roman" w:hAnsi="Times New Roman" w:cs="Times New Roman"/>
          <w:b/>
          <w:sz w:val="28"/>
          <w:szCs w:val="28"/>
        </w:rPr>
        <w:t>Вариант 21</w:t>
      </w:r>
    </w:p>
    <w:p w:rsidR="003B0A63" w:rsidRPr="003B0A63" w:rsidRDefault="003B0A63" w:rsidP="003B0A63">
      <w:pPr>
        <w:widowControl w:val="0"/>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Частная детективная и охранная деятельность.</w:t>
      </w:r>
      <w:r w:rsidRPr="003B0A63">
        <w:rPr>
          <w:rFonts w:ascii="Times New Roman" w:hAnsi="Times New Roman" w:cs="Times New Roman"/>
          <w:sz w:val="28"/>
          <w:szCs w:val="28"/>
        </w:rPr>
        <w:t xml:space="preserve"> Виды частных детективных и охранных предприятий, их правовой статус и компетенция. Частный детектив и частный охранник, их правовое положение: требова</w:t>
      </w:r>
      <w:r w:rsidRPr="003B0A63">
        <w:rPr>
          <w:rFonts w:ascii="Times New Roman" w:hAnsi="Times New Roman" w:cs="Times New Roman"/>
          <w:sz w:val="28"/>
          <w:szCs w:val="28"/>
        </w:rPr>
        <w:softHyphen/>
        <w:t>ния, предъявляемые к частным детективам, их организациям (предприятиям).</w:t>
      </w:r>
    </w:p>
    <w:p w:rsidR="003B0A63" w:rsidRPr="003B0A63" w:rsidRDefault="003B0A63" w:rsidP="003B0A63">
      <w:pPr>
        <w:widowControl w:val="0"/>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2). Контрольные функции органов внутренних дел в сфере частной детективной и охранной деятельности.</w:t>
      </w:r>
    </w:p>
    <w:p w:rsidR="003B0A63" w:rsidRPr="003B0A63" w:rsidRDefault="003B0A63" w:rsidP="003B0A63">
      <w:pPr>
        <w:widowControl w:val="0"/>
        <w:shd w:val="clear" w:color="auto" w:fill="FFFFFF"/>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22</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 xml:space="preserve">1). Иные коллективные и индивидуальные формы участия </w:t>
      </w:r>
      <w:r w:rsidRPr="003B0A63">
        <w:rPr>
          <w:rFonts w:ascii="Times New Roman" w:hAnsi="Times New Roman" w:cs="Times New Roman"/>
          <w:sz w:val="28"/>
          <w:szCs w:val="28"/>
        </w:rPr>
        <w:t xml:space="preserve">граждан в охране правопорядка и общественной безопасности. </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lastRenderedPageBreak/>
        <w:t>2). Органы юстиции Российской Федерации, их основные направления деятельности (функции) в сфере исполнения уголовных наказаний, регистрации некоммерческих организаций, в сфере адвокатуры.</w:t>
      </w:r>
    </w:p>
    <w:p w:rsidR="003B0A63" w:rsidRPr="003B0A63" w:rsidRDefault="003B0A63" w:rsidP="003B0A63">
      <w:pPr>
        <w:shd w:val="clear" w:color="auto" w:fill="FFFFFF"/>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23</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iCs/>
          <w:sz w:val="28"/>
          <w:szCs w:val="28"/>
        </w:rPr>
        <w:t>1). Министерство юстиции Российской Федерации</w:t>
      </w:r>
      <w:r w:rsidRPr="003B0A63">
        <w:rPr>
          <w:rFonts w:ascii="Times New Roman" w:hAnsi="Times New Roman" w:cs="Times New Roman"/>
          <w:sz w:val="28"/>
          <w:szCs w:val="28"/>
        </w:rPr>
        <w:t xml:space="preserve"> (Минюст России), его структура, основные задачи, полномочия и организация деятельности. Центральный аппарат Минюста России. Территориальные органы.</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Федеральная служба судебных приставов (ФССП России), ее структура, основные задачи, полномочия и организация деятельности. Территориальные органы. Судебные приставы, их виды и полномочия. </w:t>
      </w:r>
    </w:p>
    <w:p w:rsidR="003B0A63" w:rsidRPr="003B0A63" w:rsidRDefault="001A6AD9" w:rsidP="001A6AD9">
      <w:pPr>
        <w:rPr>
          <w:rFonts w:ascii="Times New Roman" w:hAnsi="Times New Roman" w:cs="Times New Roman"/>
          <w:b/>
          <w:sz w:val="28"/>
          <w:szCs w:val="28"/>
        </w:rPr>
      </w:pPr>
      <w:r>
        <w:rPr>
          <w:rFonts w:ascii="Times New Roman" w:hAnsi="Times New Roman" w:cs="Times New Roman"/>
          <w:sz w:val="28"/>
          <w:szCs w:val="28"/>
        </w:rPr>
        <w:t xml:space="preserve">                                                      </w:t>
      </w:r>
      <w:r w:rsidR="002E5917">
        <w:rPr>
          <w:rFonts w:ascii="Times New Roman" w:hAnsi="Times New Roman" w:cs="Times New Roman"/>
          <w:sz w:val="28"/>
          <w:szCs w:val="28"/>
        </w:rPr>
        <w:t xml:space="preserve">  </w:t>
      </w:r>
      <w:r w:rsidR="003B0A63" w:rsidRPr="003B0A63">
        <w:rPr>
          <w:rFonts w:ascii="Times New Roman" w:hAnsi="Times New Roman" w:cs="Times New Roman"/>
          <w:b/>
          <w:sz w:val="28"/>
          <w:szCs w:val="28"/>
        </w:rPr>
        <w:t>Вариант 24</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1). Федеральная служба исполнения наказаний (ФСИН России), ее структура, основные задачи, полномочия и организация деятельности. Территориальные органы.</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Понятие и формы оказания юридической помощи и защиты по уголовным делам в Российской Федерации.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25</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Адвокатура</w:t>
      </w:r>
      <w:r w:rsidRPr="003B0A63">
        <w:rPr>
          <w:rFonts w:ascii="Times New Roman" w:hAnsi="Times New Roman" w:cs="Times New Roman"/>
          <w:sz w:val="28"/>
          <w:szCs w:val="28"/>
        </w:rPr>
        <w:t>: понятие и социальная функция. Содержание и основные направления адвокатской деятельности. Права и обязанности адвоката. Статус адвоката.</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Организация адвокатской деятельности и адвокатуры. Формы адвокатских образований: адвокатский кабинет, коллегия адвокатов, адвокатское бюро и юридическая консультация.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26</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1). Федеральная палата адвокатов Российской Федерации. Совет Федеральной палаты адвокатов. Всероссийский съезд адвокатов как высший орган Федеральной палаты адвокатов.</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Адвокатская палата субъекта Российской Федерации: понятие, цели и порядок образования. Совет адвокатской палаты, ревизионная комиссия, квалификационная комиссия: понятие и полномочия. Собрание (конференция) адвокатов как высший орган адвокатской палаты субъекта Российской Федерации. </w:t>
      </w:r>
    </w:p>
    <w:p w:rsidR="003B0A63" w:rsidRPr="003B0A63" w:rsidRDefault="003B0A63" w:rsidP="003B0A63">
      <w:pPr>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27</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Нотариат</w:t>
      </w:r>
      <w:r w:rsidRPr="003B0A63">
        <w:rPr>
          <w:rFonts w:ascii="Times New Roman" w:hAnsi="Times New Roman" w:cs="Times New Roman"/>
          <w:sz w:val="28"/>
          <w:szCs w:val="28"/>
        </w:rPr>
        <w:t xml:space="preserve">: понятие, основные задачи и принципы организации. Государственные и частные нотариусы, а также другие организации и </w:t>
      </w:r>
      <w:r w:rsidRPr="003B0A63">
        <w:rPr>
          <w:rFonts w:ascii="Times New Roman" w:hAnsi="Times New Roman" w:cs="Times New Roman"/>
          <w:sz w:val="28"/>
          <w:szCs w:val="28"/>
        </w:rPr>
        <w:lastRenderedPageBreak/>
        <w:t>должностные лица, совершающие нотариальные действия, их права и обязанности. Требования, предъявляемые к кандидатам на должность нотариуса. Порядок назначения на должность. Права и обязанности нотариусов.</w:t>
      </w:r>
    </w:p>
    <w:p w:rsidR="003B0A63" w:rsidRPr="003B0A63" w:rsidRDefault="003B0A63" w:rsidP="003B0A63">
      <w:pPr>
        <w:ind w:firstLine="709"/>
        <w:jc w:val="both"/>
        <w:rPr>
          <w:rFonts w:ascii="Times New Roman" w:hAnsi="Times New Roman" w:cs="Times New Roman"/>
          <w:sz w:val="28"/>
          <w:szCs w:val="28"/>
        </w:rPr>
      </w:pPr>
      <w:r w:rsidRPr="003B0A63">
        <w:rPr>
          <w:rFonts w:ascii="Times New Roman" w:hAnsi="Times New Roman" w:cs="Times New Roman"/>
          <w:sz w:val="28"/>
          <w:szCs w:val="28"/>
        </w:rPr>
        <w:t xml:space="preserve">2). Нотариальные палаты, их состав и полномочия. Федеральная нотариальная палата: ее полномочия, органы. </w:t>
      </w:r>
    </w:p>
    <w:p w:rsidR="003B0A63" w:rsidRPr="003B0A63" w:rsidRDefault="003B0A63" w:rsidP="003B0A63">
      <w:pPr>
        <w:ind w:firstLine="709"/>
        <w:jc w:val="center"/>
        <w:rPr>
          <w:rFonts w:ascii="Times New Roman" w:hAnsi="Times New Roman" w:cs="Times New Roman"/>
          <w:b/>
          <w:sz w:val="28"/>
          <w:szCs w:val="28"/>
        </w:rPr>
      </w:pPr>
    </w:p>
    <w:p w:rsidR="003B0A63" w:rsidRPr="003B0A63" w:rsidRDefault="002E5917" w:rsidP="002E5917">
      <w:pPr>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3B0A63" w:rsidRPr="003B0A63">
        <w:rPr>
          <w:rFonts w:ascii="Times New Roman" w:hAnsi="Times New Roman" w:cs="Times New Roman"/>
          <w:b/>
          <w:sz w:val="28"/>
          <w:szCs w:val="28"/>
        </w:rPr>
        <w:t>Вариант 28</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iCs/>
          <w:sz w:val="28"/>
          <w:szCs w:val="28"/>
        </w:rPr>
        <w:t>1). Контроль за деятельностью</w:t>
      </w:r>
      <w:r w:rsidRPr="003B0A63">
        <w:rPr>
          <w:rFonts w:ascii="Times New Roman" w:hAnsi="Times New Roman" w:cs="Times New Roman"/>
          <w:sz w:val="28"/>
          <w:szCs w:val="28"/>
        </w:rPr>
        <w:t xml:space="preserve"> адвокатов и нотариусов. </w:t>
      </w:r>
    </w:p>
    <w:p w:rsidR="003B0A63" w:rsidRPr="003B0A63" w:rsidRDefault="003B0A63" w:rsidP="003B0A63">
      <w:pPr>
        <w:shd w:val="clear" w:color="auto" w:fill="FFFFFF"/>
        <w:ind w:firstLine="709"/>
        <w:jc w:val="both"/>
        <w:rPr>
          <w:rFonts w:ascii="Times New Roman" w:hAnsi="Times New Roman" w:cs="Times New Roman"/>
          <w:sz w:val="28"/>
          <w:szCs w:val="28"/>
        </w:rPr>
      </w:pPr>
      <w:r w:rsidRPr="003B0A63">
        <w:rPr>
          <w:rFonts w:ascii="Times New Roman" w:hAnsi="Times New Roman" w:cs="Times New Roman"/>
          <w:sz w:val="28"/>
          <w:szCs w:val="28"/>
        </w:rPr>
        <w:t>2). Органы юстиции Российской Федерации, их основные направления деятельности (функции) в сфере исполнения уголовных наказаний, регистрации некоммерческих организаций, в сфере адвокатуры.</w:t>
      </w:r>
    </w:p>
    <w:p w:rsidR="003B0A63" w:rsidRPr="003B0A63" w:rsidRDefault="003B0A63" w:rsidP="003B0A63">
      <w:pPr>
        <w:shd w:val="clear" w:color="auto" w:fill="FFFFFF"/>
        <w:ind w:firstLine="709"/>
        <w:jc w:val="center"/>
        <w:rPr>
          <w:rFonts w:ascii="Times New Roman" w:hAnsi="Times New Roman" w:cs="Times New Roman"/>
          <w:b/>
          <w:sz w:val="28"/>
          <w:szCs w:val="28"/>
        </w:rPr>
      </w:pPr>
      <w:r w:rsidRPr="003B0A63">
        <w:rPr>
          <w:rFonts w:ascii="Times New Roman" w:hAnsi="Times New Roman" w:cs="Times New Roman"/>
          <w:b/>
          <w:sz w:val="28"/>
          <w:szCs w:val="28"/>
        </w:rPr>
        <w:t>Вариант 29</w:t>
      </w:r>
    </w:p>
    <w:p w:rsidR="003B0A63" w:rsidRPr="003B0A63" w:rsidRDefault="00070607" w:rsidP="00070607">
      <w:pPr>
        <w:rPr>
          <w:rFonts w:ascii="Times New Roman" w:hAnsi="Times New Roman" w:cs="Times New Roman"/>
          <w:sz w:val="28"/>
          <w:szCs w:val="28"/>
        </w:rPr>
      </w:pPr>
      <w:r>
        <w:rPr>
          <w:rFonts w:ascii="Times New Roman" w:hAnsi="Times New Roman" w:cs="Times New Roman"/>
          <w:b/>
          <w:bCs/>
          <w:sz w:val="28"/>
          <w:szCs w:val="28"/>
        </w:rPr>
        <w:t xml:space="preserve">          </w:t>
      </w:r>
      <w:r w:rsidR="003B0A63" w:rsidRPr="003B0A63">
        <w:rPr>
          <w:rFonts w:ascii="Times New Roman" w:hAnsi="Times New Roman" w:cs="Times New Roman"/>
          <w:iCs/>
          <w:sz w:val="28"/>
          <w:szCs w:val="28"/>
        </w:rPr>
        <w:t>1). Органы внутренних дел</w:t>
      </w:r>
      <w:r w:rsidR="003B0A63" w:rsidRPr="003B0A63">
        <w:rPr>
          <w:rFonts w:ascii="Times New Roman" w:hAnsi="Times New Roman" w:cs="Times New Roman"/>
          <w:sz w:val="28"/>
          <w:szCs w:val="28"/>
        </w:rPr>
        <w:t xml:space="preserve">, их система и основные направления (функции) деятельности. </w:t>
      </w:r>
    </w:p>
    <w:p w:rsidR="003B0A63" w:rsidRPr="003B0A63" w:rsidRDefault="00070607" w:rsidP="00070607">
      <w:pPr>
        <w:rPr>
          <w:rFonts w:ascii="Times New Roman" w:hAnsi="Times New Roman" w:cs="Times New Roman"/>
          <w:sz w:val="28"/>
          <w:szCs w:val="28"/>
        </w:rPr>
      </w:pPr>
      <w:r>
        <w:rPr>
          <w:rFonts w:ascii="Times New Roman" w:hAnsi="Times New Roman" w:cs="Times New Roman"/>
          <w:sz w:val="28"/>
          <w:szCs w:val="28"/>
        </w:rPr>
        <w:t xml:space="preserve">         </w:t>
      </w:r>
      <w:r w:rsidR="003B0A63">
        <w:rPr>
          <w:rFonts w:ascii="Times New Roman" w:hAnsi="Times New Roman" w:cs="Times New Roman"/>
          <w:sz w:val="28"/>
          <w:szCs w:val="28"/>
        </w:rPr>
        <w:t xml:space="preserve"> </w:t>
      </w:r>
      <w:r w:rsidR="003B0A63" w:rsidRPr="003B0A63">
        <w:rPr>
          <w:rFonts w:ascii="Times New Roman" w:hAnsi="Times New Roman" w:cs="Times New Roman"/>
          <w:sz w:val="28"/>
          <w:szCs w:val="28"/>
        </w:rPr>
        <w:t xml:space="preserve">2). Федеральная служба безопасности Российской Федерации (ФСБ России): структура, основные задачи, полномочия и организация деятельности. Территориальные органы. Пограничные органы ФСБ России. </w:t>
      </w:r>
    </w:p>
    <w:p w:rsidR="00070607" w:rsidRDefault="00070607" w:rsidP="00070607">
      <w:pPr>
        <w:ind w:firstLine="709"/>
        <w:jc w:val="center"/>
        <w:rPr>
          <w:rFonts w:ascii="Times New Roman" w:hAnsi="Times New Roman" w:cs="Times New Roman"/>
          <w:b/>
          <w:sz w:val="28"/>
          <w:szCs w:val="28"/>
        </w:rPr>
      </w:pPr>
      <w:r>
        <w:rPr>
          <w:rFonts w:ascii="Times New Roman" w:hAnsi="Times New Roman" w:cs="Times New Roman"/>
          <w:b/>
          <w:sz w:val="28"/>
          <w:szCs w:val="28"/>
        </w:rPr>
        <w:t>Вариант 30</w:t>
      </w:r>
    </w:p>
    <w:p w:rsidR="003B0A63" w:rsidRPr="00070607" w:rsidRDefault="003B0A63" w:rsidP="00F8411C">
      <w:pPr>
        <w:ind w:firstLine="709"/>
        <w:jc w:val="both"/>
        <w:rPr>
          <w:rFonts w:ascii="Times New Roman" w:hAnsi="Times New Roman" w:cs="Times New Roman"/>
          <w:b/>
          <w:sz w:val="28"/>
          <w:szCs w:val="28"/>
        </w:rPr>
      </w:pPr>
      <w:r w:rsidRPr="003B0A63">
        <w:rPr>
          <w:rFonts w:ascii="Times New Roman" w:hAnsi="Times New Roman" w:cs="Times New Roman"/>
          <w:iCs/>
          <w:sz w:val="28"/>
          <w:szCs w:val="28"/>
        </w:rPr>
        <w:t>1). Органы, осуществляющие оперативно-розыскную деятельность</w:t>
      </w:r>
      <w:r w:rsidRPr="003B0A63">
        <w:rPr>
          <w:rFonts w:ascii="Times New Roman" w:hAnsi="Times New Roman" w:cs="Times New Roman"/>
          <w:sz w:val="28"/>
          <w:szCs w:val="28"/>
        </w:rPr>
        <w:t xml:space="preserve">, их перечень, сфера деятельности и полномочия. </w:t>
      </w:r>
    </w:p>
    <w:p w:rsidR="003B0A63" w:rsidRPr="003B0A63" w:rsidRDefault="003B0A63" w:rsidP="00F84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outlineLvl w:val="2"/>
        <w:rPr>
          <w:rFonts w:ascii="Times New Roman" w:hAnsi="Times New Roman" w:cs="Times New Roman"/>
          <w:sz w:val="28"/>
          <w:szCs w:val="28"/>
          <w:lang w:eastAsia="x-none"/>
        </w:rPr>
      </w:pPr>
      <w:r>
        <w:rPr>
          <w:rFonts w:ascii="Times New Roman" w:hAnsi="Times New Roman" w:cs="Times New Roman"/>
          <w:iCs/>
          <w:sz w:val="28"/>
          <w:szCs w:val="28"/>
        </w:rPr>
        <w:t xml:space="preserve">       </w:t>
      </w:r>
      <w:r w:rsidR="00070607">
        <w:rPr>
          <w:rFonts w:ascii="Times New Roman" w:hAnsi="Times New Roman" w:cs="Times New Roman"/>
          <w:iCs/>
          <w:sz w:val="28"/>
          <w:szCs w:val="28"/>
        </w:rPr>
        <w:t xml:space="preserve">   </w:t>
      </w:r>
      <w:r w:rsidRPr="003B0A63">
        <w:rPr>
          <w:rFonts w:ascii="Times New Roman" w:hAnsi="Times New Roman" w:cs="Times New Roman"/>
          <w:iCs/>
          <w:sz w:val="28"/>
          <w:szCs w:val="28"/>
        </w:rPr>
        <w:t>2).</w:t>
      </w:r>
      <w:r>
        <w:rPr>
          <w:rFonts w:ascii="Times New Roman" w:hAnsi="Times New Roman" w:cs="Times New Roman"/>
          <w:iCs/>
          <w:sz w:val="28"/>
          <w:szCs w:val="28"/>
        </w:rPr>
        <w:t xml:space="preserve"> </w:t>
      </w:r>
      <w:r w:rsidRPr="003B0A63">
        <w:rPr>
          <w:rFonts w:ascii="Times New Roman" w:hAnsi="Times New Roman" w:cs="Times New Roman"/>
          <w:iCs/>
          <w:sz w:val="28"/>
          <w:szCs w:val="28"/>
        </w:rPr>
        <w:t>Контроль и надзор за деятельностью</w:t>
      </w:r>
      <w:r w:rsidRPr="003B0A63">
        <w:rPr>
          <w:rFonts w:ascii="Times New Roman" w:hAnsi="Times New Roman" w:cs="Times New Roman"/>
          <w:sz w:val="28"/>
          <w:szCs w:val="28"/>
        </w:rPr>
        <w:t xml:space="preserve"> органов, осуществляющих оперативно-розыскную деятельность, дознание и предварительное следствие.</w:t>
      </w:r>
    </w:p>
    <w:p w:rsidR="003B0A63" w:rsidRPr="003B0A63" w:rsidRDefault="003B0A63" w:rsidP="003B0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textAlignment w:val="top"/>
        <w:outlineLvl w:val="2"/>
        <w:rPr>
          <w:rFonts w:ascii="Times New Roman" w:hAnsi="Times New Roman" w:cs="Times New Roman"/>
          <w:b/>
          <w:sz w:val="28"/>
          <w:szCs w:val="28"/>
          <w:lang w:eastAsia="x-none"/>
        </w:rPr>
      </w:pPr>
    </w:p>
    <w:p w:rsidR="008F2CD0" w:rsidRPr="00732A8C" w:rsidRDefault="008F2CD0" w:rsidP="008F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textAlignment w:val="top"/>
        <w:outlineLvl w:val="2"/>
        <w:rPr>
          <w:rFonts w:ascii="Times New Roman" w:hAnsi="Times New Roman" w:cs="Times New Roman"/>
          <w:b/>
          <w:sz w:val="28"/>
          <w:szCs w:val="28"/>
          <w:lang w:eastAsia="x-none"/>
        </w:rPr>
      </w:pPr>
      <w:r w:rsidRPr="00732A8C">
        <w:rPr>
          <w:rFonts w:ascii="Times New Roman" w:hAnsi="Times New Roman" w:cs="Times New Roman"/>
          <w:b/>
          <w:sz w:val="28"/>
          <w:szCs w:val="28"/>
          <w:lang w:eastAsia="x-none"/>
        </w:rPr>
        <w:t>Перечень вопросов для проведения экзамена</w:t>
      </w:r>
    </w:p>
    <w:p w:rsidR="008F2CD0" w:rsidRPr="00732A8C" w:rsidRDefault="008F2CD0" w:rsidP="008F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textAlignment w:val="top"/>
        <w:outlineLvl w:val="2"/>
        <w:rPr>
          <w:rFonts w:ascii="Times New Roman" w:hAnsi="Times New Roman" w:cs="Times New Roman"/>
          <w:b/>
          <w:sz w:val="28"/>
          <w:szCs w:val="28"/>
          <w:lang w:eastAsia="x-none"/>
        </w:rPr>
      </w:pPr>
    </w:p>
    <w:p w:rsidR="008F2CD0" w:rsidRPr="00732A8C" w:rsidRDefault="008F2CD0" w:rsidP="00F8411C">
      <w:pPr>
        <w:jc w:val="both"/>
        <w:rPr>
          <w:rFonts w:ascii="Times New Roman" w:hAnsi="Times New Roman" w:cs="Times New Roman"/>
          <w:b/>
          <w:bCs/>
          <w:sz w:val="28"/>
          <w:szCs w:val="28"/>
        </w:rPr>
      </w:pPr>
      <w:r w:rsidRPr="00732A8C">
        <w:rPr>
          <w:rFonts w:ascii="Times New Roman" w:hAnsi="Times New Roman" w:cs="Times New Roman"/>
          <w:sz w:val="28"/>
          <w:szCs w:val="28"/>
        </w:rPr>
        <w:t>1.</w:t>
      </w:r>
      <w:r w:rsidRPr="00732A8C">
        <w:rPr>
          <w:rFonts w:ascii="Times New Roman" w:hAnsi="Times New Roman" w:cs="Times New Roman"/>
          <w:sz w:val="28"/>
          <w:szCs w:val="28"/>
        </w:rPr>
        <w:tab/>
        <w:t>Понятие и общая характеристика правоохранительной деятельности органов Российского государства.</w:t>
      </w:r>
    </w:p>
    <w:p w:rsidR="008F2CD0" w:rsidRPr="00732A8C" w:rsidRDefault="008F2CD0" w:rsidP="008F2CD0">
      <w:pPr>
        <w:rPr>
          <w:rFonts w:ascii="Times New Roman" w:hAnsi="Times New Roman" w:cs="Times New Roman"/>
          <w:b/>
          <w:bCs/>
          <w:sz w:val="28"/>
          <w:szCs w:val="28"/>
        </w:rPr>
      </w:pPr>
      <w:r w:rsidRPr="00732A8C">
        <w:rPr>
          <w:rFonts w:ascii="Times New Roman" w:hAnsi="Times New Roman" w:cs="Times New Roman"/>
          <w:sz w:val="28"/>
          <w:szCs w:val="28"/>
        </w:rPr>
        <w:t>2.</w:t>
      </w:r>
      <w:r w:rsidRPr="00732A8C">
        <w:rPr>
          <w:rFonts w:ascii="Times New Roman" w:hAnsi="Times New Roman" w:cs="Times New Roman"/>
          <w:sz w:val="28"/>
          <w:szCs w:val="28"/>
        </w:rPr>
        <w:tab/>
        <w:t xml:space="preserve">Правоохранительные органы в системе органов Российского государства. </w:t>
      </w:r>
    </w:p>
    <w:p w:rsidR="008F2CD0" w:rsidRPr="00732A8C" w:rsidRDefault="008F2CD0" w:rsidP="000B4619">
      <w:pPr>
        <w:jc w:val="both"/>
        <w:rPr>
          <w:rFonts w:ascii="Times New Roman" w:hAnsi="Times New Roman" w:cs="Times New Roman"/>
          <w:sz w:val="28"/>
          <w:szCs w:val="28"/>
        </w:rPr>
      </w:pPr>
      <w:r w:rsidRPr="00732A8C">
        <w:rPr>
          <w:rFonts w:ascii="Times New Roman" w:hAnsi="Times New Roman" w:cs="Times New Roman"/>
          <w:sz w:val="28"/>
          <w:szCs w:val="28"/>
        </w:rPr>
        <w:t>3.</w:t>
      </w:r>
      <w:r w:rsidRPr="00732A8C">
        <w:rPr>
          <w:rFonts w:ascii="Times New Roman" w:hAnsi="Times New Roman" w:cs="Times New Roman"/>
          <w:sz w:val="28"/>
          <w:szCs w:val="28"/>
        </w:rPr>
        <w:tab/>
        <w:t xml:space="preserve">Структура и законодательные источники курса «Правоохранительные органы РФ».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lastRenderedPageBreak/>
        <w:t>4.</w:t>
      </w:r>
      <w:r w:rsidRPr="00732A8C">
        <w:rPr>
          <w:rFonts w:ascii="Times New Roman" w:hAnsi="Times New Roman" w:cs="Times New Roman"/>
          <w:sz w:val="28"/>
          <w:szCs w:val="28"/>
        </w:rPr>
        <w:tab/>
        <w:t xml:space="preserve">Понятие судебной власти и ее место в системе разделения властей. Взаимоотношения судебной власти с законодательной и исполнительной.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w:t>
      </w:r>
      <w:r w:rsidRPr="00732A8C">
        <w:rPr>
          <w:rFonts w:ascii="Times New Roman" w:hAnsi="Times New Roman" w:cs="Times New Roman"/>
          <w:sz w:val="28"/>
          <w:szCs w:val="28"/>
        </w:rPr>
        <w:tab/>
        <w:t xml:space="preserve">Взаимоотношения суда, органов прокуратуры, предварительного следствия, министерства юстиции, адвокатуры.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w:t>
      </w:r>
      <w:r w:rsidRPr="00732A8C">
        <w:rPr>
          <w:rFonts w:ascii="Times New Roman" w:hAnsi="Times New Roman" w:cs="Times New Roman"/>
          <w:sz w:val="28"/>
          <w:szCs w:val="28"/>
        </w:rPr>
        <w:tab/>
        <w:t xml:space="preserve">Понятие и отличительные признаки правосудия.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7.</w:t>
      </w:r>
      <w:r w:rsidRPr="00732A8C">
        <w:rPr>
          <w:rFonts w:ascii="Times New Roman" w:hAnsi="Times New Roman" w:cs="Times New Roman"/>
          <w:sz w:val="28"/>
          <w:szCs w:val="28"/>
        </w:rPr>
        <w:tab/>
        <w:t xml:space="preserve">Понятие и значение демократических основ (принципов) правосудия, их классификация.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8.</w:t>
      </w:r>
      <w:r w:rsidRPr="00732A8C">
        <w:rPr>
          <w:rFonts w:ascii="Times New Roman" w:hAnsi="Times New Roman" w:cs="Times New Roman"/>
          <w:sz w:val="28"/>
          <w:szCs w:val="28"/>
        </w:rPr>
        <w:tab/>
        <w:t xml:space="preserve">Принцип независимости судебной власти и независимости судей, присяжных, и арбитражных заседателей. Гарантии независимости судей.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9.</w:t>
      </w:r>
      <w:r w:rsidRPr="00732A8C">
        <w:rPr>
          <w:rFonts w:ascii="Times New Roman" w:hAnsi="Times New Roman" w:cs="Times New Roman"/>
          <w:sz w:val="28"/>
          <w:szCs w:val="28"/>
        </w:rPr>
        <w:tab/>
        <w:t xml:space="preserve">Осуществление правосудия только судом. Принцип состязательности и равноправия сторон.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10.</w:t>
      </w:r>
      <w:r w:rsidRPr="00732A8C">
        <w:rPr>
          <w:rFonts w:ascii="Times New Roman" w:hAnsi="Times New Roman" w:cs="Times New Roman"/>
          <w:sz w:val="28"/>
          <w:szCs w:val="28"/>
        </w:rPr>
        <w:tab/>
        <w:t xml:space="preserve">Требования, предъявляемые к кандидатам в судьи, к арбитражным и присяжным  заседателям. Порядок их назначения, избрания. Основания и порядок приостановления полномочий судей.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11.</w:t>
      </w:r>
      <w:r w:rsidRPr="00732A8C">
        <w:rPr>
          <w:rFonts w:ascii="Times New Roman" w:hAnsi="Times New Roman" w:cs="Times New Roman"/>
          <w:sz w:val="28"/>
          <w:szCs w:val="28"/>
        </w:rPr>
        <w:tab/>
        <w:t xml:space="preserve">Принцип коллегиального и единоличного рассмотрения дел в судах.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12.</w:t>
      </w:r>
      <w:r w:rsidRPr="00732A8C">
        <w:rPr>
          <w:rFonts w:ascii="Times New Roman" w:hAnsi="Times New Roman" w:cs="Times New Roman"/>
          <w:sz w:val="28"/>
          <w:szCs w:val="28"/>
        </w:rPr>
        <w:tab/>
        <w:t xml:space="preserve">Осуществление правосудия на началах равенства граждан перед законом и судом. Право граждан на судебную защиту.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13.</w:t>
      </w:r>
      <w:r w:rsidRPr="00732A8C">
        <w:rPr>
          <w:rFonts w:ascii="Times New Roman" w:hAnsi="Times New Roman" w:cs="Times New Roman"/>
          <w:sz w:val="28"/>
          <w:szCs w:val="28"/>
        </w:rPr>
        <w:tab/>
        <w:t xml:space="preserve">Открытое разбирательство дел во всех судах. Значение принципа гласности для решения задач суда.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14.</w:t>
      </w:r>
      <w:r w:rsidRPr="00732A8C">
        <w:rPr>
          <w:rFonts w:ascii="Times New Roman" w:hAnsi="Times New Roman" w:cs="Times New Roman"/>
          <w:sz w:val="28"/>
          <w:szCs w:val="28"/>
        </w:rPr>
        <w:tab/>
        <w:t xml:space="preserve">Национальный язык судопроизводства как принцип правосудия.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15.</w:t>
      </w:r>
      <w:r w:rsidRPr="00732A8C">
        <w:rPr>
          <w:rFonts w:ascii="Times New Roman" w:hAnsi="Times New Roman" w:cs="Times New Roman"/>
          <w:sz w:val="28"/>
          <w:szCs w:val="28"/>
        </w:rPr>
        <w:tab/>
        <w:t xml:space="preserve">Обеспечение права на защиту подозреваемому, обвиняемому, подсудимому.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16.</w:t>
      </w:r>
      <w:r w:rsidRPr="00732A8C">
        <w:rPr>
          <w:rFonts w:ascii="Times New Roman" w:hAnsi="Times New Roman" w:cs="Times New Roman"/>
          <w:sz w:val="28"/>
          <w:szCs w:val="28"/>
        </w:rPr>
        <w:tab/>
        <w:t xml:space="preserve">Презумпция невиновности.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17.</w:t>
      </w:r>
      <w:r w:rsidRPr="00732A8C">
        <w:rPr>
          <w:rFonts w:ascii="Times New Roman" w:hAnsi="Times New Roman" w:cs="Times New Roman"/>
          <w:sz w:val="28"/>
          <w:szCs w:val="28"/>
        </w:rPr>
        <w:tab/>
        <w:t xml:space="preserve">Понятие судебной системы и основные этапы ее развития.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18.</w:t>
      </w:r>
      <w:r w:rsidRPr="00732A8C">
        <w:rPr>
          <w:rFonts w:ascii="Times New Roman" w:hAnsi="Times New Roman" w:cs="Times New Roman"/>
          <w:sz w:val="28"/>
          <w:szCs w:val="28"/>
        </w:rPr>
        <w:tab/>
        <w:t xml:space="preserve">Судебная система РФ по действующей Конституции РФ, ФКЗ «О судебной системе РФ». Общая характеристика входящих в нее судов.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19.</w:t>
      </w:r>
      <w:r w:rsidRPr="00732A8C">
        <w:rPr>
          <w:rFonts w:ascii="Times New Roman" w:hAnsi="Times New Roman" w:cs="Times New Roman"/>
          <w:sz w:val="28"/>
          <w:szCs w:val="28"/>
        </w:rPr>
        <w:tab/>
        <w:t>Концепция Судебной реформы в РФ 1991г. и ее результаты.</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20.</w:t>
      </w:r>
      <w:r w:rsidRPr="00732A8C">
        <w:rPr>
          <w:rFonts w:ascii="Times New Roman" w:hAnsi="Times New Roman" w:cs="Times New Roman"/>
          <w:sz w:val="28"/>
          <w:szCs w:val="28"/>
        </w:rPr>
        <w:tab/>
        <w:t xml:space="preserve">Понятие звена судебной системы и судебной инстанции.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21.</w:t>
      </w:r>
      <w:r w:rsidRPr="00732A8C">
        <w:rPr>
          <w:rFonts w:ascii="Times New Roman" w:hAnsi="Times New Roman" w:cs="Times New Roman"/>
          <w:sz w:val="28"/>
          <w:szCs w:val="28"/>
        </w:rPr>
        <w:tab/>
        <w:t xml:space="preserve">Виды судебных инстанций.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22.</w:t>
      </w:r>
      <w:r w:rsidRPr="00732A8C">
        <w:rPr>
          <w:rFonts w:ascii="Times New Roman" w:hAnsi="Times New Roman" w:cs="Times New Roman"/>
          <w:sz w:val="28"/>
          <w:szCs w:val="28"/>
        </w:rPr>
        <w:tab/>
        <w:t xml:space="preserve">Компетенция мирового судьи.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23.</w:t>
      </w:r>
      <w:r w:rsidRPr="00732A8C">
        <w:rPr>
          <w:rFonts w:ascii="Times New Roman" w:hAnsi="Times New Roman" w:cs="Times New Roman"/>
          <w:sz w:val="28"/>
          <w:szCs w:val="28"/>
        </w:rPr>
        <w:tab/>
        <w:t xml:space="preserve">Районный суд, общая характеристика и компетенция.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lastRenderedPageBreak/>
        <w:t>24.</w:t>
      </w:r>
      <w:r w:rsidRPr="00732A8C">
        <w:rPr>
          <w:rFonts w:ascii="Times New Roman" w:hAnsi="Times New Roman" w:cs="Times New Roman"/>
          <w:sz w:val="28"/>
          <w:szCs w:val="28"/>
        </w:rPr>
        <w:tab/>
        <w:t xml:space="preserve">Права и обязанности председателя районного суда.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25.</w:t>
      </w:r>
      <w:r w:rsidRPr="00732A8C">
        <w:rPr>
          <w:rFonts w:ascii="Times New Roman" w:hAnsi="Times New Roman" w:cs="Times New Roman"/>
          <w:sz w:val="28"/>
          <w:szCs w:val="28"/>
        </w:rPr>
        <w:tab/>
        <w:t xml:space="preserve">Принципы организации работы по рассмотрению судебных   дел в районном суде.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26.</w:t>
      </w:r>
      <w:r w:rsidRPr="00732A8C">
        <w:rPr>
          <w:rFonts w:ascii="Times New Roman" w:hAnsi="Times New Roman" w:cs="Times New Roman"/>
          <w:sz w:val="28"/>
          <w:szCs w:val="28"/>
        </w:rPr>
        <w:tab/>
        <w:t xml:space="preserve">Структура Верховных судов республик в составе РФ, краевых, областных судов, судов городов федерального значения, автономной области и автономных округов. Порядок образования, состав и полномочия президиумов и судебных коллегий этих судов.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27.</w:t>
      </w:r>
      <w:r w:rsidRPr="00732A8C">
        <w:rPr>
          <w:rFonts w:ascii="Times New Roman" w:hAnsi="Times New Roman" w:cs="Times New Roman"/>
          <w:sz w:val="28"/>
          <w:szCs w:val="28"/>
        </w:rPr>
        <w:tab/>
        <w:t xml:space="preserve">Место Верховного Суда РФ в судебной системе, его состав, порядок формирования. Требования, предъявляемые к кандидатам в судьи Верховного Суда РФ.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28.</w:t>
      </w:r>
      <w:r w:rsidRPr="00732A8C">
        <w:rPr>
          <w:rFonts w:ascii="Times New Roman" w:hAnsi="Times New Roman" w:cs="Times New Roman"/>
          <w:sz w:val="28"/>
          <w:szCs w:val="28"/>
        </w:rPr>
        <w:tab/>
        <w:t xml:space="preserve">Структура Верховного Суда РФ и порядок формирования его структурных органов.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29.</w:t>
      </w:r>
      <w:r w:rsidRPr="00732A8C">
        <w:rPr>
          <w:rFonts w:ascii="Times New Roman" w:hAnsi="Times New Roman" w:cs="Times New Roman"/>
          <w:sz w:val="28"/>
          <w:szCs w:val="28"/>
        </w:rPr>
        <w:tab/>
        <w:t>Состав и полномочия Пленума Верховного Суда РФ. Руководящие разъяснения Пленума и их значение. Бюллетень Пленума Верховного Суда РФ.</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30.</w:t>
      </w:r>
      <w:r w:rsidRPr="00732A8C">
        <w:rPr>
          <w:rFonts w:ascii="Times New Roman" w:hAnsi="Times New Roman" w:cs="Times New Roman"/>
          <w:sz w:val="28"/>
          <w:szCs w:val="28"/>
        </w:rPr>
        <w:tab/>
        <w:t xml:space="preserve">Полномочия Президиума и судебных коллегий Верховного Суда РФ.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31.</w:t>
      </w:r>
      <w:r w:rsidRPr="00732A8C">
        <w:rPr>
          <w:rFonts w:ascii="Times New Roman" w:hAnsi="Times New Roman" w:cs="Times New Roman"/>
          <w:sz w:val="28"/>
          <w:szCs w:val="28"/>
        </w:rPr>
        <w:tab/>
        <w:t xml:space="preserve">Судебный департамент при Верховном Суде РФ.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32.</w:t>
      </w:r>
      <w:r w:rsidRPr="00732A8C">
        <w:rPr>
          <w:rFonts w:ascii="Times New Roman" w:hAnsi="Times New Roman" w:cs="Times New Roman"/>
          <w:sz w:val="28"/>
          <w:szCs w:val="28"/>
        </w:rPr>
        <w:tab/>
        <w:t xml:space="preserve">Арбитражные суды субъектов федерации: состав, порядок формирования, требования, предъявляемые к кандидатам на должность судей.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33.</w:t>
      </w:r>
      <w:r w:rsidRPr="00732A8C">
        <w:rPr>
          <w:rFonts w:ascii="Times New Roman" w:hAnsi="Times New Roman" w:cs="Times New Roman"/>
          <w:sz w:val="28"/>
          <w:szCs w:val="28"/>
        </w:rPr>
        <w:tab/>
        <w:t xml:space="preserve">Федеральные арбитражные суды округов: состав, порядок формирования, требования, предъявляемые к кандидатам на должность судей.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34.</w:t>
      </w:r>
      <w:r w:rsidRPr="00732A8C">
        <w:rPr>
          <w:rFonts w:ascii="Times New Roman" w:hAnsi="Times New Roman" w:cs="Times New Roman"/>
          <w:sz w:val="28"/>
          <w:szCs w:val="28"/>
        </w:rPr>
        <w:tab/>
        <w:t xml:space="preserve">Конституционный Суд Российской Федерации - орган судебной власти в сфере конституционного контроля. Требования, предъявляемые к кандидатам на должность судей Конституционного Суда РФ, порядок назначения судей.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35.</w:t>
      </w:r>
      <w:r w:rsidRPr="00732A8C">
        <w:rPr>
          <w:rFonts w:ascii="Times New Roman" w:hAnsi="Times New Roman" w:cs="Times New Roman"/>
          <w:sz w:val="28"/>
          <w:szCs w:val="28"/>
        </w:rPr>
        <w:tab/>
        <w:t xml:space="preserve">Категории дел, рассматриваемых Конституционным Судом РФ.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36.</w:t>
      </w:r>
      <w:r w:rsidRPr="00732A8C">
        <w:rPr>
          <w:rFonts w:ascii="Times New Roman" w:hAnsi="Times New Roman" w:cs="Times New Roman"/>
          <w:sz w:val="28"/>
          <w:szCs w:val="28"/>
        </w:rPr>
        <w:tab/>
        <w:t xml:space="preserve">Решения Конституционного Суда РФ.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37.</w:t>
      </w:r>
      <w:r w:rsidRPr="00732A8C">
        <w:rPr>
          <w:rFonts w:ascii="Times New Roman" w:hAnsi="Times New Roman" w:cs="Times New Roman"/>
          <w:sz w:val="28"/>
          <w:szCs w:val="28"/>
        </w:rPr>
        <w:tab/>
        <w:t xml:space="preserve">Место военных судов в судебной системе и их задачи. Состав, порядок формирования военных судов, требования, предъявляемые к кандидатам в судьи.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38.</w:t>
      </w:r>
      <w:r w:rsidRPr="00732A8C">
        <w:rPr>
          <w:rFonts w:ascii="Times New Roman" w:hAnsi="Times New Roman" w:cs="Times New Roman"/>
          <w:sz w:val="28"/>
          <w:szCs w:val="28"/>
        </w:rPr>
        <w:tab/>
        <w:t xml:space="preserve">Органы судейского сообщества: понятие, виды, задачи, полномочия.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lastRenderedPageBreak/>
        <w:t>39.</w:t>
      </w:r>
      <w:r w:rsidRPr="00732A8C">
        <w:rPr>
          <w:rFonts w:ascii="Times New Roman" w:hAnsi="Times New Roman" w:cs="Times New Roman"/>
          <w:sz w:val="28"/>
          <w:szCs w:val="28"/>
        </w:rPr>
        <w:tab/>
        <w:t xml:space="preserve">Понятие и система квалификационных коллегий судей. Полномочия квалификационных коллегий судей.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40.</w:t>
      </w:r>
      <w:r w:rsidRPr="00732A8C">
        <w:rPr>
          <w:rFonts w:ascii="Times New Roman" w:hAnsi="Times New Roman" w:cs="Times New Roman"/>
          <w:sz w:val="28"/>
          <w:szCs w:val="28"/>
        </w:rPr>
        <w:tab/>
        <w:t xml:space="preserve">Прокурорский надзор в РФ, цели и направления деятельности прокуратуры.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41.</w:t>
      </w:r>
      <w:r w:rsidRPr="00732A8C">
        <w:rPr>
          <w:rFonts w:ascii="Times New Roman" w:hAnsi="Times New Roman" w:cs="Times New Roman"/>
          <w:sz w:val="28"/>
          <w:szCs w:val="28"/>
        </w:rPr>
        <w:tab/>
        <w:t xml:space="preserve">Правовые основы и принципы организации и деятельности прокуратуры.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42.</w:t>
      </w:r>
      <w:r w:rsidRPr="00732A8C">
        <w:rPr>
          <w:rFonts w:ascii="Times New Roman" w:hAnsi="Times New Roman" w:cs="Times New Roman"/>
          <w:sz w:val="28"/>
          <w:szCs w:val="28"/>
        </w:rPr>
        <w:tab/>
        <w:t xml:space="preserve">Система органов прокуратуры РФ, порядок назначения и подотчетность Генерального прокурора РФ и прокуроров нижестоящих прокуратур.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43.</w:t>
      </w:r>
      <w:r w:rsidRPr="00732A8C">
        <w:rPr>
          <w:rFonts w:ascii="Times New Roman" w:hAnsi="Times New Roman" w:cs="Times New Roman"/>
          <w:sz w:val="28"/>
          <w:szCs w:val="28"/>
        </w:rPr>
        <w:tab/>
        <w:t xml:space="preserve">Структура аппарата Генеральной прокуратуры РФ.  Полномочия.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44.</w:t>
      </w:r>
      <w:r w:rsidRPr="00732A8C">
        <w:rPr>
          <w:rFonts w:ascii="Times New Roman" w:hAnsi="Times New Roman" w:cs="Times New Roman"/>
          <w:sz w:val="28"/>
          <w:szCs w:val="28"/>
        </w:rPr>
        <w:tab/>
        <w:t>Структура прокуратур республик в составе РФ, краев, областей, автономной области, автономных округов, городов Москвы и Санкт-Петербурга. Состав прокуратуры города, района и приравненных к ним прокуратур. Их полномочия.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45.</w:t>
      </w:r>
      <w:r w:rsidRPr="00732A8C">
        <w:rPr>
          <w:rFonts w:ascii="Times New Roman" w:hAnsi="Times New Roman" w:cs="Times New Roman"/>
          <w:sz w:val="28"/>
          <w:szCs w:val="28"/>
        </w:rPr>
        <w:tab/>
        <w:t>Сущность прокурорского надзора и основные направления его осуществления.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46.</w:t>
      </w:r>
      <w:r w:rsidRPr="00732A8C">
        <w:rPr>
          <w:rFonts w:ascii="Times New Roman" w:hAnsi="Times New Roman" w:cs="Times New Roman"/>
          <w:sz w:val="28"/>
          <w:szCs w:val="28"/>
        </w:rPr>
        <w:tab/>
        <w:t>Средства прокурорского реагирования на выявленные нарушения закона.</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47.</w:t>
      </w:r>
      <w:r w:rsidRPr="00732A8C">
        <w:rPr>
          <w:rFonts w:ascii="Times New Roman" w:hAnsi="Times New Roman" w:cs="Times New Roman"/>
          <w:sz w:val="28"/>
          <w:szCs w:val="28"/>
        </w:rPr>
        <w:tab/>
        <w:t xml:space="preserve">Система органов военной прокуратуры. Виды и компетенция специализированных прокуратур.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48.</w:t>
      </w:r>
      <w:r w:rsidRPr="00732A8C">
        <w:rPr>
          <w:rFonts w:ascii="Times New Roman" w:hAnsi="Times New Roman" w:cs="Times New Roman"/>
          <w:sz w:val="28"/>
          <w:szCs w:val="28"/>
        </w:rPr>
        <w:tab/>
        <w:t>Министерство внутренних дел: правовой статус, структура и функции.</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49.</w:t>
      </w:r>
      <w:r w:rsidRPr="00732A8C">
        <w:rPr>
          <w:rFonts w:ascii="Times New Roman" w:hAnsi="Times New Roman" w:cs="Times New Roman"/>
          <w:sz w:val="28"/>
          <w:szCs w:val="28"/>
        </w:rPr>
        <w:tab/>
        <w:t>Органы внутренних дел, их задачи и структура.</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50.</w:t>
      </w:r>
      <w:r w:rsidRPr="00732A8C">
        <w:rPr>
          <w:rFonts w:ascii="Times New Roman" w:hAnsi="Times New Roman" w:cs="Times New Roman"/>
          <w:sz w:val="28"/>
          <w:szCs w:val="28"/>
        </w:rPr>
        <w:tab/>
        <w:t xml:space="preserve">Правовое понятие безопасности, принципы обеспечения безопасности и система органов обеспечения безопасности.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51.</w:t>
      </w:r>
      <w:r w:rsidRPr="00732A8C">
        <w:rPr>
          <w:rFonts w:ascii="Times New Roman" w:hAnsi="Times New Roman" w:cs="Times New Roman"/>
          <w:sz w:val="28"/>
          <w:szCs w:val="28"/>
        </w:rPr>
        <w:tab/>
        <w:t>Совет Безопасности РФ: организационные основы, функции    и полномочия.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52.</w:t>
      </w:r>
      <w:r w:rsidRPr="00732A8C">
        <w:rPr>
          <w:rFonts w:ascii="Times New Roman" w:hAnsi="Times New Roman" w:cs="Times New Roman"/>
          <w:sz w:val="28"/>
          <w:szCs w:val="28"/>
        </w:rPr>
        <w:tab/>
        <w:t>Организационные основы, функции и полномочия ФСБ РФ.</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53.</w:t>
      </w:r>
      <w:r w:rsidRPr="00732A8C">
        <w:rPr>
          <w:rFonts w:ascii="Times New Roman" w:hAnsi="Times New Roman" w:cs="Times New Roman"/>
          <w:sz w:val="28"/>
          <w:szCs w:val="28"/>
        </w:rPr>
        <w:tab/>
        <w:t>Полномочия и организация деятельности органов внешней разведки.</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54.</w:t>
      </w:r>
      <w:r w:rsidRPr="00732A8C">
        <w:rPr>
          <w:rFonts w:ascii="Times New Roman" w:hAnsi="Times New Roman" w:cs="Times New Roman"/>
          <w:sz w:val="28"/>
          <w:szCs w:val="28"/>
        </w:rPr>
        <w:tab/>
        <w:t>Предварительное расследование в Российской Федерации: понятие, задачи и основные формы осуществления.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55.</w:t>
      </w:r>
      <w:r w:rsidRPr="00732A8C">
        <w:rPr>
          <w:rFonts w:ascii="Times New Roman" w:hAnsi="Times New Roman" w:cs="Times New Roman"/>
          <w:sz w:val="28"/>
          <w:szCs w:val="28"/>
        </w:rPr>
        <w:tab/>
        <w:t>Система органов предварительного следствия и дознания в Российской Федерации.</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lastRenderedPageBreak/>
        <w:t>56.</w:t>
      </w:r>
      <w:r w:rsidRPr="00732A8C">
        <w:rPr>
          <w:rFonts w:ascii="Times New Roman" w:hAnsi="Times New Roman" w:cs="Times New Roman"/>
          <w:sz w:val="28"/>
          <w:szCs w:val="28"/>
        </w:rPr>
        <w:tab/>
        <w:t>Функции и компетенция органов дознания.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57.</w:t>
      </w:r>
      <w:r w:rsidRPr="00732A8C">
        <w:rPr>
          <w:rFonts w:ascii="Times New Roman" w:hAnsi="Times New Roman" w:cs="Times New Roman"/>
          <w:sz w:val="28"/>
          <w:szCs w:val="28"/>
        </w:rPr>
        <w:tab/>
        <w:t>Функции и компетенция органов предварительного следствия.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58.</w:t>
      </w:r>
      <w:r w:rsidRPr="00732A8C">
        <w:rPr>
          <w:rFonts w:ascii="Times New Roman" w:hAnsi="Times New Roman" w:cs="Times New Roman"/>
          <w:sz w:val="28"/>
          <w:szCs w:val="28"/>
        </w:rPr>
        <w:tab/>
        <w:t>Оперативно-розыскная деятельность в РФ.</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59.</w:t>
      </w:r>
      <w:r w:rsidRPr="00732A8C">
        <w:rPr>
          <w:rFonts w:ascii="Times New Roman" w:hAnsi="Times New Roman" w:cs="Times New Roman"/>
          <w:sz w:val="28"/>
          <w:szCs w:val="28"/>
        </w:rPr>
        <w:tab/>
        <w:t>Министерство юстиции РФ: структура, функции и полномочия.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60.</w:t>
      </w:r>
      <w:r w:rsidRPr="00732A8C">
        <w:rPr>
          <w:rFonts w:ascii="Times New Roman" w:hAnsi="Times New Roman" w:cs="Times New Roman"/>
          <w:sz w:val="28"/>
          <w:szCs w:val="28"/>
        </w:rPr>
        <w:tab/>
        <w:t>Федеральная служба судебных приставов Министерства юстиции РФ: структура, задачи и компетенция.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61.</w:t>
      </w:r>
      <w:r w:rsidRPr="00732A8C">
        <w:rPr>
          <w:rFonts w:ascii="Times New Roman" w:hAnsi="Times New Roman" w:cs="Times New Roman"/>
          <w:sz w:val="28"/>
          <w:szCs w:val="28"/>
        </w:rPr>
        <w:tab/>
        <w:t>Федеральная служба исполнения наказаний Министерства юстиции РФ: структура, задачи и компетенции.</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62.</w:t>
      </w:r>
      <w:r w:rsidRPr="00732A8C">
        <w:rPr>
          <w:rFonts w:ascii="Times New Roman" w:hAnsi="Times New Roman" w:cs="Times New Roman"/>
          <w:sz w:val="28"/>
          <w:szCs w:val="28"/>
        </w:rPr>
        <w:tab/>
        <w:t>Юридическая помощь и ее разновидности в Российской Федерации.</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63.</w:t>
      </w:r>
      <w:r w:rsidRPr="00732A8C">
        <w:rPr>
          <w:rFonts w:ascii="Times New Roman" w:hAnsi="Times New Roman" w:cs="Times New Roman"/>
          <w:sz w:val="28"/>
          <w:szCs w:val="28"/>
        </w:rPr>
        <w:tab/>
        <w:t>Понятие нотариата и организационно-правовые основы его деятельности.</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64.</w:t>
      </w:r>
      <w:r w:rsidRPr="00732A8C">
        <w:rPr>
          <w:rFonts w:ascii="Times New Roman" w:hAnsi="Times New Roman" w:cs="Times New Roman"/>
          <w:sz w:val="28"/>
          <w:szCs w:val="28"/>
        </w:rPr>
        <w:tab/>
        <w:t>Основные правила нотариальных действий.</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65.</w:t>
      </w:r>
      <w:r w:rsidRPr="00732A8C">
        <w:rPr>
          <w:rFonts w:ascii="Times New Roman" w:hAnsi="Times New Roman" w:cs="Times New Roman"/>
          <w:sz w:val="28"/>
          <w:szCs w:val="28"/>
        </w:rPr>
        <w:tab/>
        <w:t>Предназначение и принципы организации адвокатуры.</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66.</w:t>
      </w:r>
      <w:r w:rsidRPr="00732A8C">
        <w:rPr>
          <w:rFonts w:ascii="Times New Roman" w:hAnsi="Times New Roman" w:cs="Times New Roman"/>
          <w:sz w:val="28"/>
          <w:szCs w:val="28"/>
        </w:rPr>
        <w:tab/>
        <w:t xml:space="preserve">Формы адвокатских образований.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67.</w:t>
      </w:r>
      <w:r w:rsidRPr="00732A8C">
        <w:rPr>
          <w:rFonts w:ascii="Times New Roman" w:hAnsi="Times New Roman" w:cs="Times New Roman"/>
          <w:sz w:val="28"/>
          <w:szCs w:val="28"/>
        </w:rPr>
        <w:tab/>
        <w:t>Правовой статус адвокатов. Оказание юридической помощи бесплатно.</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68.</w:t>
      </w:r>
      <w:r w:rsidRPr="00732A8C">
        <w:rPr>
          <w:rFonts w:ascii="Times New Roman" w:hAnsi="Times New Roman" w:cs="Times New Roman"/>
          <w:sz w:val="28"/>
          <w:szCs w:val="28"/>
        </w:rPr>
        <w:tab/>
        <w:t>Система таможенных органов РФ. Их задачи и полномочия.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69.</w:t>
      </w:r>
      <w:r w:rsidRPr="00732A8C">
        <w:rPr>
          <w:rFonts w:ascii="Times New Roman" w:hAnsi="Times New Roman" w:cs="Times New Roman"/>
          <w:sz w:val="28"/>
          <w:szCs w:val="28"/>
        </w:rPr>
        <w:tab/>
        <w:t>Понятие и правовые формы частной детективной деятельности.</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70.</w:t>
      </w:r>
      <w:r w:rsidRPr="00732A8C">
        <w:rPr>
          <w:rFonts w:ascii="Times New Roman" w:hAnsi="Times New Roman" w:cs="Times New Roman"/>
          <w:sz w:val="28"/>
          <w:szCs w:val="28"/>
        </w:rPr>
        <w:tab/>
        <w:t xml:space="preserve">Права и обязанности частного детектива и частного охранника. Особенности применения специальных средств и огнестрельного оружия. </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71.</w:t>
      </w:r>
      <w:r w:rsidRPr="00732A8C">
        <w:rPr>
          <w:rFonts w:ascii="Times New Roman" w:hAnsi="Times New Roman" w:cs="Times New Roman"/>
          <w:sz w:val="28"/>
          <w:szCs w:val="28"/>
        </w:rPr>
        <w:tab/>
        <w:t>Федеральная служба войск национальной гвардии, функции и компетенция</w:t>
      </w:r>
    </w:p>
    <w:p w:rsidR="008F2CD0" w:rsidRPr="00732A8C" w:rsidRDefault="008F2CD0" w:rsidP="008F2CD0">
      <w:pPr>
        <w:ind w:firstLine="567"/>
        <w:jc w:val="both"/>
        <w:rPr>
          <w:rFonts w:ascii="Times New Roman" w:hAnsi="Times New Roman" w:cs="Times New Roman"/>
          <w:sz w:val="28"/>
          <w:szCs w:val="28"/>
        </w:rPr>
      </w:pPr>
      <w:r w:rsidRPr="00732A8C">
        <w:rPr>
          <w:rFonts w:ascii="Times New Roman" w:hAnsi="Times New Roman" w:cs="Times New Roman"/>
          <w:sz w:val="28"/>
          <w:szCs w:val="28"/>
        </w:rPr>
        <w:t xml:space="preserve">72.  </w:t>
      </w:r>
      <w:r w:rsidRPr="00732A8C">
        <w:rPr>
          <w:rFonts w:ascii="Times New Roman" w:hAnsi="Times New Roman" w:cs="Times New Roman"/>
          <w:sz w:val="28"/>
          <w:szCs w:val="28"/>
        </w:rPr>
        <w:tab/>
        <w:t>Следственный комитет Российской Федерации, функции и компетенция.</w:t>
      </w:r>
    </w:p>
    <w:p w:rsidR="008F2CD0" w:rsidRPr="00732A8C" w:rsidRDefault="008F2CD0" w:rsidP="008F2CD0">
      <w:pPr>
        <w:jc w:val="center"/>
        <w:rPr>
          <w:rFonts w:ascii="Times New Roman" w:hAnsi="Times New Roman" w:cs="Times New Roman"/>
          <w:b/>
          <w:bCs/>
          <w:sz w:val="28"/>
          <w:szCs w:val="28"/>
        </w:rPr>
      </w:pPr>
    </w:p>
    <w:p w:rsidR="00732A8C" w:rsidRPr="00732A8C" w:rsidRDefault="00732A8C" w:rsidP="00732A8C">
      <w:pPr>
        <w:tabs>
          <w:tab w:val="left" w:pos="1832"/>
        </w:tabs>
        <w:jc w:val="center"/>
        <w:rPr>
          <w:rFonts w:ascii="Times New Roman" w:hAnsi="Times New Roman" w:cs="Times New Roman"/>
          <w:b/>
          <w:sz w:val="28"/>
          <w:szCs w:val="28"/>
          <w:lang w:eastAsia="x-none"/>
        </w:rPr>
      </w:pPr>
      <w:r w:rsidRPr="00732A8C">
        <w:rPr>
          <w:rFonts w:ascii="Times New Roman" w:hAnsi="Times New Roman" w:cs="Times New Roman"/>
          <w:b/>
          <w:sz w:val="28"/>
          <w:szCs w:val="28"/>
          <w:lang w:eastAsia="x-none"/>
        </w:rPr>
        <w:t xml:space="preserve">Примеры практических заданий для проведения </w:t>
      </w:r>
    </w:p>
    <w:p w:rsidR="00732A8C" w:rsidRPr="00732A8C" w:rsidRDefault="00732A8C" w:rsidP="00732A8C">
      <w:pPr>
        <w:tabs>
          <w:tab w:val="left" w:pos="1832"/>
        </w:tabs>
        <w:jc w:val="center"/>
        <w:rPr>
          <w:rFonts w:ascii="Times New Roman" w:hAnsi="Times New Roman" w:cs="Times New Roman"/>
          <w:b/>
          <w:sz w:val="28"/>
          <w:szCs w:val="28"/>
          <w:lang w:eastAsia="x-none"/>
        </w:rPr>
      </w:pPr>
      <w:r w:rsidRPr="00732A8C">
        <w:rPr>
          <w:rFonts w:ascii="Times New Roman" w:hAnsi="Times New Roman" w:cs="Times New Roman"/>
          <w:b/>
          <w:sz w:val="28"/>
          <w:szCs w:val="28"/>
          <w:lang w:eastAsia="x-none"/>
        </w:rPr>
        <w:t>промежуточной аттестации</w:t>
      </w: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№1</w:t>
      </w:r>
    </w:p>
    <w:p w:rsidR="00732A8C" w:rsidRPr="00732A8C" w:rsidRDefault="00732A8C" w:rsidP="00732A8C">
      <w:pPr>
        <w:ind w:left="113"/>
        <w:jc w:val="both"/>
        <w:rPr>
          <w:rFonts w:ascii="Times New Roman" w:hAnsi="Times New Roman" w:cs="Times New Roman"/>
          <w:sz w:val="28"/>
          <w:szCs w:val="28"/>
        </w:rPr>
      </w:pPr>
      <w:r w:rsidRPr="00732A8C">
        <w:rPr>
          <w:rFonts w:ascii="Times New Roman" w:hAnsi="Times New Roman" w:cs="Times New Roman"/>
          <w:sz w:val="28"/>
          <w:szCs w:val="28"/>
        </w:rPr>
        <w:t xml:space="preserve">        Сержант полиции Иванов, проходящий патрульно-постовую службу в составе 6-го отделения полиции г. Ростова-на-Дону, закончил 2-й курс одного из юридических вузов г. Ростова-на-Дону и подал рапорт начальнику </w:t>
      </w:r>
      <w:r w:rsidRPr="00732A8C">
        <w:rPr>
          <w:rFonts w:ascii="Times New Roman" w:hAnsi="Times New Roman" w:cs="Times New Roman"/>
          <w:sz w:val="28"/>
          <w:szCs w:val="28"/>
        </w:rPr>
        <w:lastRenderedPageBreak/>
        <w:t xml:space="preserve">своего отделения полиции с просьбой о назначении его на должность следователя какого-либо следственного отдела органа внутренних дел г. Ростова-на-Дону.   Подлежит ли удовлетворению ходатайство Иванова?        Кто и в каком порядке может быть назначен на должность следователя органа внутренних дел? Может ли Иванов быть назначен на должность дознавателя какого-либо отделения полиции? </w:t>
      </w:r>
    </w:p>
    <w:p w:rsidR="00732A8C" w:rsidRDefault="00732A8C" w:rsidP="00732A8C">
      <w:pPr>
        <w:rPr>
          <w:rFonts w:ascii="Times New Roman" w:hAnsi="Times New Roman" w:cs="Times New Roman"/>
          <w:b/>
          <w:sz w:val="28"/>
          <w:szCs w:val="28"/>
        </w:rPr>
      </w:pP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№2</w:t>
      </w:r>
    </w:p>
    <w:p w:rsidR="00732A8C" w:rsidRPr="00732A8C" w:rsidRDefault="00732A8C" w:rsidP="00732A8C">
      <w:pPr>
        <w:shd w:val="clear" w:color="auto" w:fill="FFFFFF"/>
        <w:spacing w:line="294" w:lineRule="atLeast"/>
        <w:ind w:left="113"/>
        <w:jc w:val="both"/>
        <w:rPr>
          <w:rFonts w:ascii="Times New Roman" w:hAnsi="Times New Roman" w:cs="Times New Roman"/>
          <w:color w:val="000000"/>
          <w:sz w:val="28"/>
          <w:szCs w:val="28"/>
        </w:rPr>
      </w:pPr>
      <w:r w:rsidRPr="00732A8C">
        <w:rPr>
          <w:rFonts w:ascii="Times New Roman" w:hAnsi="Times New Roman" w:cs="Times New Roman"/>
          <w:color w:val="000000"/>
          <w:sz w:val="28"/>
          <w:szCs w:val="28"/>
        </w:rPr>
        <w:t xml:space="preserve">         В судебном заседании обвиняемый Т., не владеющий русским языком, просил предоставить ему переводчика. Однако в удовлетворении его ходатайства суд отказал, поскольку найти переводчика было затруднительно. Несмотря на то, что в отношении Т. был постановлен оправдательный приговор, он посчитал, что его права были  нарушены, о чем указано апелляционной жалобе.</w:t>
      </w:r>
    </w:p>
    <w:p w:rsidR="00732A8C" w:rsidRPr="00732A8C" w:rsidRDefault="00732A8C" w:rsidP="00732A8C">
      <w:pPr>
        <w:shd w:val="clear" w:color="auto" w:fill="FFFFFF"/>
        <w:ind w:left="113"/>
        <w:jc w:val="both"/>
        <w:rPr>
          <w:rFonts w:ascii="Times New Roman" w:hAnsi="Times New Roman" w:cs="Times New Roman"/>
          <w:iCs/>
          <w:color w:val="000000"/>
          <w:sz w:val="28"/>
          <w:szCs w:val="28"/>
        </w:rPr>
      </w:pPr>
      <w:r w:rsidRPr="00732A8C">
        <w:rPr>
          <w:rFonts w:ascii="Times New Roman" w:hAnsi="Times New Roman" w:cs="Times New Roman"/>
          <w:i/>
          <w:iCs/>
          <w:color w:val="000000"/>
          <w:sz w:val="28"/>
          <w:szCs w:val="28"/>
        </w:rPr>
        <w:t xml:space="preserve">       </w:t>
      </w:r>
      <w:r w:rsidRPr="00732A8C">
        <w:rPr>
          <w:rFonts w:ascii="Times New Roman" w:hAnsi="Times New Roman" w:cs="Times New Roman"/>
          <w:iCs/>
          <w:color w:val="000000"/>
          <w:sz w:val="28"/>
          <w:szCs w:val="28"/>
        </w:rPr>
        <w:t>Законно ли решение суда? О каких правовых нарушениях идет речь в жалобе Т.?</w:t>
      </w: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№3</w:t>
      </w:r>
    </w:p>
    <w:p w:rsidR="00732A8C" w:rsidRPr="00732A8C" w:rsidRDefault="00732A8C" w:rsidP="00732A8C">
      <w:pPr>
        <w:shd w:val="clear" w:color="auto" w:fill="FFFFFF"/>
        <w:spacing w:line="294" w:lineRule="atLeast"/>
        <w:ind w:left="113"/>
        <w:jc w:val="both"/>
        <w:rPr>
          <w:rFonts w:ascii="Times New Roman" w:hAnsi="Times New Roman" w:cs="Times New Roman"/>
          <w:color w:val="000000"/>
          <w:sz w:val="28"/>
          <w:szCs w:val="28"/>
        </w:rPr>
      </w:pPr>
      <w:r w:rsidRPr="00732A8C">
        <w:rPr>
          <w:rFonts w:ascii="Times New Roman" w:hAnsi="Times New Roman" w:cs="Times New Roman"/>
          <w:color w:val="000000"/>
          <w:sz w:val="28"/>
          <w:szCs w:val="28"/>
        </w:rPr>
        <w:t xml:space="preserve">        При рассмотрении уголовного дела по обвинению Ф. в совершении тяжкого преступления, защитник заявил ходатайство о вызове свидетеля В., который мог бы подтвердить алиби Ф. Суд устно отклонил это ходатайство, указав, что уже всем все и так ясно. К тому же свидетель В. проживает в другом городе и вызов его затруднен.</w:t>
      </w:r>
    </w:p>
    <w:p w:rsidR="00732A8C" w:rsidRPr="00732A8C" w:rsidRDefault="00732A8C" w:rsidP="00732A8C">
      <w:pPr>
        <w:shd w:val="clear" w:color="auto" w:fill="FFFFFF"/>
        <w:spacing w:line="294" w:lineRule="atLeast"/>
        <w:ind w:left="113"/>
        <w:jc w:val="both"/>
        <w:rPr>
          <w:rFonts w:ascii="Times New Roman" w:hAnsi="Times New Roman" w:cs="Times New Roman"/>
          <w:color w:val="000000"/>
          <w:sz w:val="28"/>
          <w:szCs w:val="28"/>
        </w:rPr>
      </w:pPr>
      <w:r w:rsidRPr="00732A8C">
        <w:rPr>
          <w:rFonts w:ascii="Times New Roman" w:hAnsi="Times New Roman" w:cs="Times New Roman"/>
          <w:iCs/>
          <w:color w:val="000000"/>
          <w:sz w:val="28"/>
          <w:szCs w:val="28"/>
        </w:rPr>
        <w:t xml:space="preserve">       Соответствуют ли действия судьи ст. 49 и ст. 123 Конституции РФ?</w:t>
      </w: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№4</w:t>
      </w:r>
    </w:p>
    <w:p w:rsidR="00732A8C" w:rsidRPr="00732A8C" w:rsidRDefault="00732A8C" w:rsidP="00732A8C">
      <w:pPr>
        <w:spacing w:line="276" w:lineRule="auto"/>
        <w:ind w:left="113"/>
        <w:jc w:val="both"/>
        <w:rPr>
          <w:rFonts w:ascii="Times New Roman" w:hAnsi="Times New Roman" w:cs="Times New Roman"/>
          <w:sz w:val="28"/>
          <w:szCs w:val="28"/>
        </w:rPr>
      </w:pPr>
      <w:r w:rsidRPr="00732A8C">
        <w:rPr>
          <w:rFonts w:ascii="Times New Roman" w:hAnsi="Times New Roman" w:cs="Times New Roman"/>
          <w:sz w:val="28"/>
          <w:szCs w:val="28"/>
        </w:rPr>
        <w:t xml:space="preserve">        Гражданин Семенов, встретив своего знакомого Мартынова, похвастался, что является сотрудником одного из правоохранительных органов, так как устроился на работу в частное охранное агентство. На это Мартынов заметил, что правоохранительными являются только государственные органы, а частное охранное агентство к таковым не относится, поэтому к правоохранительным органам никакого отношения не имеет. Кто прав в данном споре? Аргументируйте свою позицию.</w:t>
      </w: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№5</w:t>
      </w:r>
    </w:p>
    <w:p w:rsidR="00732A8C" w:rsidRPr="00732A8C" w:rsidRDefault="00732A8C" w:rsidP="00732A8C">
      <w:pPr>
        <w:spacing w:line="276" w:lineRule="auto"/>
        <w:ind w:left="113"/>
        <w:jc w:val="both"/>
        <w:rPr>
          <w:rFonts w:ascii="Times New Roman" w:hAnsi="Times New Roman" w:cs="Times New Roman"/>
          <w:sz w:val="28"/>
          <w:szCs w:val="28"/>
        </w:rPr>
      </w:pPr>
      <w:r w:rsidRPr="00732A8C">
        <w:rPr>
          <w:rFonts w:ascii="Times New Roman" w:hAnsi="Times New Roman" w:cs="Times New Roman"/>
          <w:sz w:val="28"/>
          <w:szCs w:val="28"/>
        </w:rPr>
        <w:t xml:space="preserve">          Недалеко от дома № 82 по ул. 40 лет Октября г. Омска начались строительные работы, осуществляемые круглосуточно и мешающие жителям дома, чьи окна выходят на место строительства. Проявив бдительность, гражданка Пестова, проживающая в данном доме, убедилась, что строительство ведется лицами славянской и кавказской внешности, и </w:t>
      </w:r>
      <w:r w:rsidRPr="00732A8C">
        <w:rPr>
          <w:rFonts w:ascii="Times New Roman" w:hAnsi="Times New Roman" w:cs="Times New Roman"/>
          <w:sz w:val="28"/>
          <w:szCs w:val="28"/>
        </w:rPr>
        <w:lastRenderedPageBreak/>
        <w:t xml:space="preserve">предположила возможность подготовки ими под видом строительства террористического акта. В какие правоохранительные органы может обратиться гражданка Пестова по данному вопросу? Каковы функции правоохранительной деятельности? </w:t>
      </w:r>
    </w:p>
    <w:p w:rsidR="00732A8C" w:rsidRPr="00732A8C" w:rsidRDefault="00732A8C" w:rsidP="00732A8C">
      <w:pPr>
        <w:ind w:left="113" w:firstLine="720"/>
        <w:jc w:val="center"/>
        <w:rPr>
          <w:rFonts w:ascii="Times New Roman" w:hAnsi="Times New Roman" w:cs="Times New Roman"/>
          <w:b/>
          <w:sz w:val="28"/>
          <w:szCs w:val="28"/>
        </w:rPr>
      </w:pPr>
    </w:p>
    <w:p w:rsidR="00732A8C" w:rsidRPr="00732A8C" w:rsidRDefault="00732A8C" w:rsidP="00732A8C">
      <w:pPr>
        <w:rPr>
          <w:rFonts w:ascii="Times New Roman" w:hAnsi="Times New Roman" w:cs="Times New Roman"/>
          <w:b/>
          <w:sz w:val="28"/>
          <w:szCs w:val="28"/>
        </w:rPr>
      </w:pPr>
      <w:r w:rsidRPr="00732A8C">
        <w:rPr>
          <w:rFonts w:ascii="Times New Roman" w:hAnsi="Times New Roman" w:cs="Times New Roman"/>
          <w:b/>
          <w:sz w:val="28"/>
          <w:szCs w:val="28"/>
        </w:rPr>
        <w:t>ЗАДАЧА №6</w:t>
      </w:r>
    </w:p>
    <w:p w:rsidR="00732A8C" w:rsidRPr="00732A8C" w:rsidRDefault="00732A8C" w:rsidP="00732A8C">
      <w:pPr>
        <w:spacing w:line="276" w:lineRule="auto"/>
        <w:ind w:left="113"/>
        <w:jc w:val="both"/>
        <w:rPr>
          <w:rFonts w:ascii="Times New Roman" w:hAnsi="Times New Roman" w:cs="Times New Roman"/>
          <w:sz w:val="28"/>
          <w:szCs w:val="28"/>
        </w:rPr>
      </w:pPr>
      <w:r w:rsidRPr="00732A8C">
        <w:rPr>
          <w:rFonts w:ascii="Times New Roman" w:hAnsi="Times New Roman" w:cs="Times New Roman"/>
          <w:sz w:val="28"/>
          <w:szCs w:val="28"/>
        </w:rPr>
        <w:t xml:space="preserve">            Во время несанкционированного митинга, проходящего на одной из площадей  г. Петрозаводска, неустановленными лицами были разбиты витрины двух магазинов и перекрыто движение на прилегающей к площади улице. На требования сотрудников полиции прекратить митинг и разойтись митингующие никак не отреагировали. Для разгона митингующих сотрудниками полиции были применены такие специальные средства, как резиновые палки, слезоточивый газ и водометы. Оцените действия сотрудников полиции. Правомерно ли были применены сотрудниками полиции для разгона митингующих специальные средства? Перечислите случаи применения специальных средств. </w:t>
      </w:r>
    </w:p>
    <w:p w:rsidR="00732A8C" w:rsidRPr="00732A8C" w:rsidRDefault="00732A8C" w:rsidP="00977EF8">
      <w:pPr>
        <w:rPr>
          <w:rFonts w:ascii="Times New Roman" w:hAnsi="Times New Roman" w:cs="Times New Roman"/>
          <w:b/>
          <w:sz w:val="28"/>
          <w:szCs w:val="28"/>
        </w:rPr>
      </w:pPr>
      <w:r w:rsidRPr="00732A8C">
        <w:rPr>
          <w:rFonts w:ascii="Times New Roman" w:hAnsi="Times New Roman" w:cs="Times New Roman"/>
          <w:b/>
          <w:sz w:val="28"/>
          <w:szCs w:val="28"/>
        </w:rPr>
        <w:t>ЗАДАЧА №7</w:t>
      </w:r>
    </w:p>
    <w:p w:rsidR="00732A8C" w:rsidRPr="00732A8C" w:rsidRDefault="00732A8C" w:rsidP="00732A8C">
      <w:pPr>
        <w:spacing w:line="276" w:lineRule="auto"/>
        <w:ind w:left="113"/>
        <w:jc w:val="both"/>
        <w:rPr>
          <w:rFonts w:ascii="Times New Roman" w:hAnsi="Times New Roman" w:cs="Times New Roman"/>
          <w:sz w:val="28"/>
          <w:szCs w:val="28"/>
        </w:rPr>
      </w:pPr>
      <w:r w:rsidRPr="00732A8C">
        <w:rPr>
          <w:rFonts w:ascii="Times New Roman" w:hAnsi="Times New Roman" w:cs="Times New Roman"/>
          <w:sz w:val="28"/>
          <w:szCs w:val="28"/>
        </w:rPr>
        <w:t xml:space="preserve">          Одним из сотрудников по борьбе с экономическими преступлениями майором полиции Мельниковым была проведена контрольная закупка продукции в магазине «Свежесть весны». В результате контрольной закупки было установлено, что фактический вес изделий не соответствует указанному в товарных чеках и на ярлыках. После этого на продукцию «Свежесть весны», находящуюся в торговом зале и подсобных помещениях, был наложен административный арест.             Правомерны ли действия Мельникова? Полномочны ли сотрудники полиции: а) проводить контрольные закупки; б) накладывать административный арест на имущество юридических лиц? </w:t>
      </w:r>
    </w:p>
    <w:p w:rsidR="00817CA4" w:rsidRDefault="00817CA4" w:rsidP="003B0A63">
      <w:pPr>
        <w:tabs>
          <w:tab w:val="num" w:pos="2280"/>
        </w:tabs>
        <w:suppressAutoHyphens/>
        <w:rPr>
          <w:rFonts w:ascii="Times New Roman" w:hAnsi="Times New Roman" w:cs="Times New Roman"/>
          <w:b/>
          <w:bCs/>
          <w:sz w:val="28"/>
          <w:szCs w:val="28"/>
        </w:rPr>
      </w:pPr>
    </w:p>
    <w:p w:rsidR="00153C15" w:rsidRPr="000A6C83" w:rsidRDefault="00153C15" w:rsidP="003B0A63">
      <w:pPr>
        <w:tabs>
          <w:tab w:val="num" w:pos="2280"/>
        </w:tabs>
        <w:suppressAutoHyphens/>
        <w:rPr>
          <w:rFonts w:ascii="Times New Roman" w:hAnsi="Times New Roman" w:cs="Times New Roman"/>
          <w:b/>
          <w:bCs/>
          <w:sz w:val="28"/>
          <w:szCs w:val="28"/>
        </w:rPr>
      </w:pPr>
      <w:r w:rsidRPr="000A6C83">
        <w:rPr>
          <w:rFonts w:ascii="Times New Roman" w:hAnsi="Times New Roman" w:cs="Times New Roman"/>
          <w:b/>
          <w:bCs/>
          <w:sz w:val="28"/>
          <w:szCs w:val="28"/>
        </w:rPr>
        <w:t xml:space="preserve">Методические указания по изучению дисциплины </w:t>
      </w:r>
      <w:r>
        <w:rPr>
          <w:rFonts w:ascii="Times New Roman" w:hAnsi="Times New Roman" w:cs="Times New Roman"/>
          <w:b/>
          <w:bCs/>
          <w:sz w:val="28"/>
          <w:szCs w:val="28"/>
        </w:rPr>
        <w:t xml:space="preserve">         </w:t>
      </w:r>
      <w:r w:rsidR="00124BC0">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817CA4">
        <w:rPr>
          <w:rFonts w:ascii="Times New Roman" w:hAnsi="Times New Roman" w:cs="Times New Roman"/>
          <w:b/>
          <w:bCs/>
          <w:sz w:val="28"/>
          <w:szCs w:val="28"/>
        </w:rPr>
        <w:t xml:space="preserve">       </w:t>
      </w:r>
      <w:r w:rsidRPr="000A6C83">
        <w:rPr>
          <w:rFonts w:ascii="Times New Roman" w:hAnsi="Times New Roman" w:cs="Times New Roman"/>
          <w:b/>
          <w:bCs/>
          <w:sz w:val="28"/>
          <w:szCs w:val="28"/>
        </w:rPr>
        <w:t>«</w:t>
      </w:r>
      <w:r w:rsidR="001B1401">
        <w:rPr>
          <w:rFonts w:ascii="Times New Roman" w:hAnsi="Times New Roman" w:cs="Times New Roman"/>
          <w:b/>
          <w:bCs/>
          <w:sz w:val="28"/>
          <w:szCs w:val="28"/>
        </w:rPr>
        <w:t>Правоохранительные органы РФ</w:t>
      </w:r>
      <w:r w:rsidRPr="000A6C83">
        <w:rPr>
          <w:rFonts w:ascii="Times New Roman" w:hAnsi="Times New Roman" w:cs="Times New Roman"/>
          <w:b/>
          <w:bCs/>
          <w:sz w:val="28"/>
          <w:szCs w:val="28"/>
        </w:rPr>
        <w:t>»</w:t>
      </w:r>
    </w:p>
    <w:p w:rsidR="00153C15" w:rsidRDefault="00153C15" w:rsidP="00153C15">
      <w:pPr>
        <w:spacing w:after="0"/>
        <w:ind w:firstLine="709"/>
        <w:jc w:val="both"/>
        <w:rPr>
          <w:rFonts w:ascii="Times New Roman" w:hAnsi="Times New Roman" w:cs="Times New Roman"/>
          <w:sz w:val="28"/>
          <w:szCs w:val="28"/>
        </w:rPr>
      </w:pPr>
      <w:r w:rsidRPr="000A6C83">
        <w:rPr>
          <w:rFonts w:ascii="Times New Roman" w:hAnsi="Times New Roman" w:cs="Times New Roman"/>
          <w:sz w:val="28"/>
          <w:szCs w:val="28"/>
        </w:rPr>
        <w:t>В значительной степени добиться упорядочения знаний по дисциплине «</w:t>
      </w:r>
      <w:r w:rsidR="00B5172C">
        <w:rPr>
          <w:rFonts w:ascii="Times New Roman" w:hAnsi="Times New Roman" w:cs="Times New Roman"/>
          <w:sz w:val="28"/>
          <w:szCs w:val="28"/>
        </w:rPr>
        <w:t>Правоохранительные органы</w:t>
      </w:r>
      <w:r w:rsidRPr="000A6C83">
        <w:rPr>
          <w:rFonts w:ascii="Times New Roman" w:hAnsi="Times New Roman" w:cs="Times New Roman"/>
          <w:sz w:val="28"/>
          <w:szCs w:val="28"/>
        </w:rPr>
        <w:t xml:space="preserve">» позволит последовательное изучение рекомендуемых нормативных и специальных источников. Реализация компетентностного подхода предусматривает использование в учебном процессе традиционных, активных и интерактивных форм проведения занятий в сочетании с внеаудиторной работой студентов. Курс </w:t>
      </w:r>
      <w:r w:rsidRPr="000A6C83">
        <w:rPr>
          <w:rFonts w:ascii="Times New Roman" w:hAnsi="Times New Roman" w:cs="Times New Roman"/>
          <w:sz w:val="28"/>
          <w:szCs w:val="28"/>
        </w:rPr>
        <w:lastRenderedPageBreak/>
        <w:t>«</w:t>
      </w:r>
      <w:r w:rsidR="00B5172C">
        <w:rPr>
          <w:rFonts w:ascii="Times New Roman" w:hAnsi="Times New Roman" w:cs="Times New Roman"/>
          <w:sz w:val="28"/>
          <w:szCs w:val="28"/>
        </w:rPr>
        <w:t>Правоохранительные органы</w:t>
      </w:r>
      <w:r w:rsidRPr="000A6C83">
        <w:rPr>
          <w:rFonts w:ascii="Times New Roman" w:hAnsi="Times New Roman" w:cs="Times New Roman"/>
          <w:sz w:val="28"/>
          <w:szCs w:val="28"/>
        </w:rPr>
        <w:t>» построен на сочетании глубокой теоретической подготовки с конкретным анализом реальных ситуаций, аудиторных занятий с самостоятельной проработкой тем. При этом используются активные и интерактивные формы проведения практических занятий. Целесообразно использовать возможности СПС «Консультант Плюс».</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Практические занятия нацелены на формирование и развитие профессиональных компетенций студентов в рамках изучения дисциплины, усвоение важнейших вопросов курса. На занятии студенты должны уметь объяснить понимание ими вопросов темы. Для этого при подготовке к занятию студент должен внимательно изучить рекомендованную литературу и методические рекомендации, подготовиться и ответить на любой вопрос темы, продолжить выступление предыдущего выступающего.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По дисциплине «</w:t>
      </w:r>
      <w:r w:rsidR="00B5172C">
        <w:rPr>
          <w:rFonts w:ascii="Times New Roman" w:hAnsi="Times New Roman" w:cs="Times New Roman"/>
          <w:sz w:val="28"/>
          <w:szCs w:val="28"/>
        </w:rPr>
        <w:t>Правоохранительные органы</w:t>
      </w:r>
      <w:r w:rsidRPr="00A07948">
        <w:rPr>
          <w:rFonts w:ascii="Times New Roman" w:hAnsi="Times New Roman" w:cs="Times New Roman"/>
          <w:sz w:val="28"/>
          <w:szCs w:val="28"/>
        </w:rPr>
        <w:t>» используются следующие формы оценки компетенций:</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1.</w:t>
      </w:r>
      <w:r w:rsidRPr="00A07948">
        <w:rPr>
          <w:rFonts w:ascii="Times New Roman" w:hAnsi="Times New Roman" w:cs="Times New Roman"/>
          <w:sz w:val="28"/>
          <w:szCs w:val="28"/>
        </w:rPr>
        <w:tab/>
        <w:t>Собеседование</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2.</w:t>
      </w:r>
      <w:r w:rsidRPr="00A07948">
        <w:rPr>
          <w:rFonts w:ascii="Times New Roman" w:hAnsi="Times New Roman" w:cs="Times New Roman"/>
          <w:sz w:val="28"/>
          <w:szCs w:val="28"/>
        </w:rPr>
        <w:tab/>
        <w:t xml:space="preserve">Тестирование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3.</w:t>
      </w:r>
      <w:r w:rsidRPr="00A07948">
        <w:rPr>
          <w:rFonts w:ascii="Times New Roman" w:hAnsi="Times New Roman" w:cs="Times New Roman"/>
          <w:sz w:val="28"/>
          <w:szCs w:val="28"/>
        </w:rPr>
        <w:tab/>
        <w:t>Устный опрос</w:t>
      </w:r>
    </w:p>
    <w:p w:rsidR="00153C15" w:rsidRPr="00A07948" w:rsidRDefault="00F00EF2"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153C15" w:rsidRPr="00A07948">
        <w:rPr>
          <w:rFonts w:ascii="Times New Roman" w:hAnsi="Times New Roman" w:cs="Times New Roman"/>
          <w:sz w:val="28"/>
          <w:szCs w:val="28"/>
        </w:rPr>
        <w:t>.</w:t>
      </w:r>
      <w:r w:rsidR="00153C15" w:rsidRPr="00A07948">
        <w:rPr>
          <w:rFonts w:ascii="Times New Roman" w:hAnsi="Times New Roman" w:cs="Times New Roman"/>
          <w:sz w:val="28"/>
          <w:szCs w:val="28"/>
        </w:rPr>
        <w:tab/>
        <w:t>Эссе</w:t>
      </w:r>
      <w:r w:rsidR="009947EE">
        <w:rPr>
          <w:rFonts w:ascii="Times New Roman" w:hAnsi="Times New Roman" w:cs="Times New Roman"/>
          <w:sz w:val="28"/>
          <w:szCs w:val="28"/>
        </w:rPr>
        <w:t xml:space="preserve"> / доклад / реферат</w:t>
      </w:r>
    </w:p>
    <w:p w:rsidR="00153C15" w:rsidRPr="00A07948" w:rsidRDefault="00F00EF2"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153C15" w:rsidRPr="00A07948">
        <w:rPr>
          <w:rFonts w:ascii="Times New Roman" w:hAnsi="Times New Roman" w:cs="Times New Roman"/>
          <w:sz w:val="28"/>
          <w:szCs w:val="28"/>
        </w:rPr>
        <w:t>.</w:t>
      </w:r>
      <w:r w:rsidR="00153C15" w:rsidRPr="00A07948">
        <w:rPr>
          <w:rFonts w:ascii="Times New Roman" w:hAnsi="Times New Roman" w:cs="Times New Roman"/>
          <w:sz w:val="28"/>
          <w:szCs w:val="28"/>
        </w:rPr>
        <w:tab/>
      </w:r>
      <w:r>
        <w:rPr>
          <w:rFonts w:ascii="Times New Roman" w:hAnsi="Times New Roman" w:cs="Times New Roman"/>
          <w:sz w:val="28"/>
          <w:szCs w:val="28"/>
        </w:rPr>
        <w:t>Ситуационные</w:t>
      </w:r>
      <w:r w:rsidR="009947EE">
        <w:rPr>
          <w:rFonts w:ascii="Times New Roman" w:hAnsi="Times New Roman" w:cs="Times New Roman"/>
          <w:sz w:val="28"/>
          <w:szCs w:val="28"/>
        </w:rPr>
        <w:t xml:space="preserve"> задание</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Собеседование</w:t>
      </w:r>
      <w:r w:rsidRPr="00A07948">
        <w:rPr>
          <w:rFonts w:ascii="Times New Roman" w:hAnsi="Times New Roman" w:cs="Times New Roman"/>
          <w:sz w:val="28"/>
          <w:szCs w:val="28"/>
        </w:rPr>
        <w:t xml:space="preserve"> представляет собой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Тестирование</w:t>
      </w:r>
      <w:r w:rsidRPr="00A07948">
        <w:rPr>
          <w:rFonts w:ascii="Times New Roman" w:hAnsi="Times New Roman" w:cs="Times New Roman"/>
          <w:sz w:val="28"/>
          <w:szCs w:val="28"/>
        </w:rPr>
        <w:t xml:space="preserve"> представляет собой систему стандартизированных заданий, позволяющая автоматизировать процедуру измерения уровня знаний и умений обучающегося.</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Для решения тестовых заданий необходимо предварительно изучить нормативную и специальную литературу по рассматриваемой теме.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Для успешного прохождения тестовых заданий необходимо внимательно прочитать каждый вопрос 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 При выполнении заданий студентам необходимо отметить правильный(ные) ответ (ответы). </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Устный опрос</w:t>
      </w:r>
      <w:r w:rsidRPr="00A07948">
        <w:rPr>
          <w:rFonts w:ascii="Times New Roman" w:hAnsi="Times New Roman" w:cs="Times New Roman"/>
          <w:sz w:val="28"/>
          <w:szCs w:val="28"/>
        </w:rPr>
        <w:t xml:space="preserve"> - метод контроля, позволяющий не только опрашивать и контролировать знания обучающихся, но и сразу же поправлять, повторять и закреплять знания, умения и навыки.</w:t>
      </w:r>
    </w:p>
    <w:p w:rsidR="00153C15" w:rsidRPr="00A07948"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b/>
          <w:sz w:val="28"/>
          <w:szCs w:val="28"/>
        </w:rPr>
        <w:t>Эссе/доклад</w:t>
      </w:r>
      <w:r w:rsidR="009947EE">
        <w:rPr>
          <w:rFonts w:ascii="Times New Roman" w:hAnsi="Times New Roman" w:cs="Times New Roman"/>
          <w:b/>
          <w:sz w:val="28"/>
          <w:szCs w:val="28"/>
        </w:rPr>
        <w:t>/реферат</w:t>
      </w:r>
      <w:r w:rsidRPr="00A07948">
        <w:rPr>
          <w:rFonts w:ascii="Times New Roman" w:hAnsi="Times New Roman" w:cs="Times New Roman"/>
          <w:sz w:val="28"/>
          <w:szCs w:val="28"/>
        </w:rPr>
        <w:t xml:space="preserve">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w:t>
      </w:r>
      <w:r w:rsidRPr="00A07948">
        <w:rPr>
          <w:rFonts w:ascii="Times New Roman" w:hAnsi="Times New Roman" w:cs="Times New Roman"/>
          <w:sz w:val="28"/>
          <w:szCs w:val="28"/>
        </w:rPr>
        <w:lastRenderedPageBreak/>
        <w:t>концепций и аналитического инструментария соответствующей дисциплины, делать выводы, обобщающие авторскую позицию по поставленной проблеме.</w:t>
      </w:r>
    </w:p>
    <w:p w:rsidR="00153C15" w:rsidRDefault="00F00EF2" w:rsidP="00153C15">
      <w:pPr>
        <w:spacing w:after="0"/>
        <w:ind w:firstLine="709"/>
        <w:jc w:val="both"/>
        <w:rPr>
          <w:rFonts w:ascii="Times New Roman" w:hAnsi="Times New Roman" w:cs="Times New Roman"/>
          <w:sz w:val="28"/>
          <w:szCs w:val="28"/>
        </w:rPr>
      </w:pPr>
      <w:r>
        <w:rPr>
          <w:rFonts w:ascii="Times New Roman" w:hAnsi="Times New Roman" w:cs="Times New Roman"/>
          <w:b/>
          <w:sz w:val="28"/>
          <w:szCs w:val="28"/>
        </w:rPr>
        <w:t>Ситуационное</w:t>
      </w:r>
      <w:r w:rsidR="009947EE">
        <w:rPr>
          <w:rFonts w:ascii="Times New Roman" w:hAnsi="Times New Roman" w:cs="Times New Roman"/>
          <w:b/>
          <w:sz w:val="28"/>
          <w:szCs w:val="28"/>
        </w:rPr>
        <w:t xml:space="preserve"> задание</w:t>
      </w:r>
      <w:r w:rsidR="00153C15" w:rsidRPr="00A07948">
        <w:rPr>
          <w:rFonts w:ascii="Times New Roman" w:hAnsi="Times New Roman" w:cs="Times New Roman"/>
          <w:sz w:val="28"/>
          <w:szCs w:val="28"/>
        </w:rPr>
        <w:t xml:space="preserve"> - существенный элемент учебного процесса в вузе, в ходе которого обучающиеся фактически впервые сталкиваются с самостоятельной практической деятельностью в конкретной области.</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В рамках изучения дисциплины «</w:t>
      </w:r>
      <w:r w:rsidR="00B5172C">
        <w:rPr>
          <w:rFonts w:ascii="Times New Roman" w:hAnsi="Times New Roman" w:cs="Times New Roman"/>
          <w:sz w:val="28"/>
          <w:szCs w:val="28"/>
        </w:rPr>
        <w:t>Правоохранительные органы</w:t>
      </w:r>
      <w:r w:rsidRPr="00A07948">
        <w:rPr>
          <w:rFonts w:ascii="Times New Roman" w:hAnsi="Times New Roman" w:cs="Times New Roman"/>
          <w:sz w:val="28"/>
          <w:szCs w:val="28"/>
        </w:rPr>
        <w:t xml:space="preserve">» предусматривается также </w:t>
      </w:r>
      <w:r w:rsidRPr="00A07948">
        <w:rPr>
          <w:rFonts w:ascii="Times New Roman" w:hAnsi="Times New Roman" w:cs="Times New Roman"/>
          <w:b/>
          <w:sz w:val="28"/>
          <w:szCs w:val="28"/>
        </w:rPr>
        <w:t>решение практикоориентированных задач</w:t>
      </w:r>
      <w:r w:rsidRPr="00A07948">
        <w:rPr>
          <w:rFonts w:ascii="Times New Roman" w:hAnsi="Times New Roman" w:cs="Times New Roman"/>
          <w:sz w:val="28"/>
          <w:szCs w:val="28"/>
        </w:rPr>
        <w:t xml:space="preserve">. Процесс подготовки к выполнению практикоориентированных задач можно условно разделить на следующие этапы: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а) изучение содержания задачи;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б) подбор нормативных и специальных источников, относящихся к содержанию полученного задания;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в) изучение основной и дополнительной литературы;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г) определение собственной позиции, формулировка аргументов;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д) оформление ответа; </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е) представление ответа на ситуативную задачу.</w:t>
      </w:r>
    </w:p>
    <w:p w:rsidR="00153C15" w:rsidRDefault="00153C15" w:rsidP="00153C15">
      <w:pPr>
        <w:spacing w:after="0"/>
        <w:ind w:firstLine="709"/>
        <w:jc w:val="both"/>
        <w:rPr>
          <w:rFonts w:ascii="Times New Roman" w:hAnsi="Times New Roman" w:cs="Times New Roman"/>
          <w:sz w:val="28"/>
          <w:szCs w:val="28"/>
        </w:rPr>
      </w:pPr>
      <w:r w:rsidRPr="00A07948">
        <w:rPr>
          <w:rFonts w:ascii="Times New Roman" w:hAnsi="Times New Roman" w:cs="Times New Roman"/>
          <w:sz w:val="28"/>
          <w:szCs w:val="28"/>
        </w:rPr>
        <w:t xml:space="preserve"> </w:t>
      </w:r>
      <w:r w:rsidRPr="00A07948">
        <w:rPr>
          <w:rFonts w:ascii="Times New Roman" w:hAnsi="Times New Roman" w:cs="Times New Roman"/>
          <w:b/>
          <w:sz w:val="28"/>
          <w:szCs w:val="28"/>
        </w:rPr>
        <w:t>Самостоятельная работа</w:t>
      </w:r>
      <w:r w:rsidRPr="00A07948">
        <w:rPr>
          <w:rFonts w:ascii="Times New Roman" w:hAnsi="Times New Roman" w:cs="Times New Roman"/>
          <w:sz w:val="28"/>
          <w:szCs w:val="28"/>
        </w:rPr>
        <w:t xml:space="preserve"> предполагает изучение рекомендованных литературных источников, изучение по рекомендации преподавателя наиболее интересных, проблемных вопросов, а также решение тестовых и практических заданий, подготовку докладов и т.д. Кафедра «</w:t>
      </w:r>
      <w:r w:rsidR="00B5172C">
        <w:rPr>
          <w:rFonts w:ascii="Times New Roman" w:hAnsi="Times New Roman" w:cs="Times New Roman"/>
          <w:sz w:val="28"/>
          <w:szCs w:val="28"/>
        </w:rPr>
        <w:t>Уголовное право и публично-правовые дисциплины</w:t>
      </w:r>
      <w:r w:rsidRPr="00A07948">
        <w:rPr>
          <w:rFonts w:ascii="Times New Roman" w:hAnsi="Times New Roman" w:cs="Times New Roman"/>
          <w:sz w:val="28"/>
          <w:szCs w:val="28"/>
        </w:rPr>
        <w:t>» осуществляет содержательно-методическое обеспечение самостоятельной работы: преподаватели проводят индивидуальные и групповые консультации со студентами с целью оказания им помощи в усвоении основных тем, раскрывающих компоненты компетенций, изучаемых по данной дисциплине.</w:t>
      </w:r>
    </w:p>
    <w:p w:rsidR="00153C15" w:rsidRDefault="00153C15" w:rsidP="00153C15">
      <w:pPr>
        <w:spacing w:after="0"/>
        <w:ind w:firstLine="709"/>
        <w:jc w:val="both"/>
        <w:rPr>
          <w:rFonts w:ascii="Times New Roman" w:hAnsi="Times New Roman" w:cs="Times New Roman"/>
          <w:sz w:val="28"/>
          <w:szCs w:val="28"/>
        </w:rPr>
      </w:pPr>
    </w:p>
    <w:p w:rsidR="00153C15" w:rsidRPr="000A6C83" w:rsidRDefault="00153C15" w:rsidP="00E7055C">
      <w:pPr>
        <w:tabs>
          <w:tab w:val="num" w:pos="2280"/>
        </w:tabs>
        <w:suppressAutoHyphens/>
        <w:rPr>
          <w:rFonts w:ascii="Times New Roman" w:hAnsi="Times New Roman" w:cs="Times New Roman"/>
          <w:b/>
          <w:bCs/>
          <w:sz w:val="28"/>
          <w:szCs w:val="28"/>
        </w:rPr>
      </w:pPr>
      <w:r w:rsidRPr="000A6C83">
        <w:rPr>
          <w:rFonts w:ascii="Times New Roman" w:hAnsi="Times New Roman" w:cs="Times New Roman"/>
          <w:b/>
          <w:bCs/>
          <w:sz w:val="28"/>
          <w:szCs w:val="28"/>
        </w:rPr>
        <w:t xml:space="preserve">Методические указания по </w:t>
      </w:r>
      <w:r w:rsidR="000C6114">
        <w:rPr>
          <w:rFonts w:ascii="Times New Roman" w:hAnsi="Times New Roman" w:cs="Times New Roman"/>
          <w:b/>
          <w:bCs/>
          <w:sz w:val="28"/>
          <w:szCs w:val="28"/>
        </w:rPr>
        <w:t>проведению практических</w:t>
      </w:r>
      <w:r>
        <w:rPr>
          <w:rFonts w:ascii="Times New Roman" w:hAnsi="Times New Roman" w:cs="Times New Roman"/>
          <w:b/>
          <w:bCs/>
          <w:sz w:val="28"/>
          <w:szCs w:val="28"/>
        </w:rPr>
        <w:t xml:space="preserve"> занятий по </w:t>
      </w:r>
      <w:r w:rsidR="00E7055C">
        <w:rPr>
          <w:rFonts w:ascii="Times New Roman" w:hAnsi="Times New Roman" w:cs="Times New Roman"/>
          <w:b/>
          <w:bCs/>
          <w:sz w:val="28"/>
          <w:szCs w:val="28"/>
        </w:rPr>
        <w:t xml:space="preserve">   </w:t>
      </w:r>
      <w:r>
        <w:rPr>
          <w:rFonts w:ascii="Times New Roman" w:hAnsi="Times New Roman" w:cs="Times New Roman"/>
          <w:b/>
          <w:bCs/>
          <w:sz w:val="28"/>
          <w:szCs w:val="28"/>
        </w:rPr>
        <w:t xml:space="preserve">дисциплине </w:t>
      </w:r>
      <w:r w:rsidRPr="000A6C83">
        <w:rPr>
          <w:rFonts w:ascii="Times New Roman" w:hAnsi="Times New Roman" w:cs="Times New Roman"/>
          <w:b/>
          <w:bCs/>
          <w:sz w:val="28"/>
          <w:szCs w:val="28"/>
        </w:rPr>
        <w:t>«</w:t>
      </w:r>
      <w:r w:rsidR="00791B7D">
        <w:rPr>
          <w:rFonts w:ascii="Times New Roman" w:hAnsi="Times New Roman" w:cs="Times New Roman"/>
          <w:b/>
          <w:bCs/>
          <w:sz w:val="28"/>
          <w:szCs w:val="28"/>
        </w:rPr>
        <w:t>Правоохранительные органы РФ</w:t>
      </w:r>
      <w:r w:rsidRPr="000A6C83">
        <w:rPr>
          <w:rFonts w:ascii="Times New Roman" w:hAnsi="Times New Roman" w:cs="Times New Roman"/>
          <w:b/>
          <w:bCs/>
          <w:sz w:val="28"/>
          <w:szCs w:val="28"/>
        </w:rPr>
        <w:t>»</w:t>
      </w:r>
    </w:p>
    <w:p w:rsidR="00153C15" w:rsidRPr="00ED15EE" w:rsidRDefault="000C6114"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Практическое</w:t>
      </w:r>
      <w:r w:rsidR="00153C15" w:rsidRPr="00ED15EE">
        <w:rPr>
          <w:rFonts w:ascii="Times New Roman" w:hAnsi="Times New Roman" w:cs="Times New Roman"/>
          <w:sz w:val="28"/>
          <w:szCs w:val="28"/>
        </w:rPr>
        <w:t xml:space="preserve"> занятие представляет собой особую форму организации учебного процесса, в ходе которого приобретаются умения получать новые учебные знания, их систематизировать и концептуализировать; оперировать базовыми понятиями и теоретическими конструктами учебной дисциплины; делать доклады, логично выстраивая устные и письменные тексты; выполнять проектные задания.</w:t>
      </w:r>
    </w:p>
    <w:p w:rsidR="00153C15" w:rsidRPr="00ED15EE" w:rsidRDefault="000C6114" w:rsidP="00153C15">
      <w:pPr>
        <w:spacing w:after="0"/>
        <w:ind w:firstLine="709"/>
        <w:jc w:val="both"/>
        <w:rPr>
          <w:rFonts w:ascii="Times New Roman" w:hAnsi="Times New Roman" w:cs="Times New Roman"/>
          <w:sz w:val="28"/>
          <w:szCs w:val="28"/>
        </w:rPr>
      </w:pPr>
      <w:r>
        <w:rPr>
          <w:rFonts w:ascii="Times New Roman" w:hAnsi="Times New Roman" w:cs="Times New Roman"/>
          <w:sz w:val="28"/>
          <w:szCs w:val="28"/>
        </w:rPr>
        <w:t>Целью практических</w:t>
      </w:r>
      <w:r w:rsidR="00153C15" w:rsidRPr="00ED15EE">
        <w:rPr>
          <w:rFonts w:ascii="Times New Roman" w:hAnsi="Times New Roman" w:cs="Times New Roman"/>
          <w:sz w:val="28"/>
          <w:szCs w:val="28"/>
        </w:rPr>
        <w:t xml:space="preserve"> занятий является овладение навыками профессионального мышления и компетенциями, необходимых для научно-исследовательской деятельности. </w:t>
      </w:r>
    </w:p>
    <w:p w:rsidR="00153C15" w:rsidRDefault="00153C15" w:rsidP="00153C15">
      <w:pPr>
        <w:spacing w:after="0"/>
        <w:ind w:firstLine="709"/>
        <w:jc w:val="both"/>
        <w:rPr>
          <w:rFonts w:ascii="Times New Roman" w:hAnsi="Times New Roman" w:cs="Times New Roman"/>
          <w:sz w:val="28"/>
          <w:szCs w:val="28"/>
        </w:rPr>
      </w:pPr>
      <w:r w:rsidRPr="00ED15EE">
        <w:rPr>
          <w:rFonts w:ascii="Times New Roman" w:hAnsi="Times New Roman" w:cs="Times New Roman"/>
          <w:sz w:val="28"/>
          <w:szCs w:val="28"/>
        </w:rPr>
        <w:t xml:space="preserve">При подготовке особое снимание надо уделять развитию способностей к логическому, критическому и рефлексивному мышлению, умениям анализировать тексты, систематизировать информацию и концептуально выстраивать ответы на вопросы.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lastRenderedPageBreak/>
        <w:t>Практические занятия призваны дополнить и углубить знания студентов, полученные на лекциях, при изучении рекомендуемой учебной и научной литературы. Во время занятий проводятся чтение, комментирование, обсуждение важнейших проблем, решение задач, представление самостоятельно подготовленных рефератов и докладов по предложенным или самостоятельно выбранным темам.</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Главное условие успешности в освоении учебной дисциплины - систематические занятия. Работа студента над любой темой должна быть целеустремленной. Для этого нужно ясно представлять себе цель конкретного занятия и план его проведения.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Изучение каждой те</w:t>
      </w:r>
      <w:r w:rsidR="000C6114">
        <w:rPr>
          <w:rFonts w:ascii="Times New Roman" w:hAnsi="Times New Roman" w:cs="Times New Roman"/>
          <w:sz w:val="28"/>
          <w:szCs w:val="28"/>
        </w:rPr>
        <w:t>мы дисциплины «Правоохранительные органы», вынесенной на практическое</w:t>
      </w:r>
      <w:r w:rsidRPr="00D46267">
        <w:rPr>
          <w:rFonts w:ascii="Times New Roman" w:hAnsi="Times New Roman" w:cs="Times New Roman"/>
          <w:sz w:val="28"/>
          <w:szCs w:val="28"/>
        </w:rPr>
        <w:t xml:space="preserve"> занятие, рекомендуется осуществлять в следующей последовательности: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w:t>
      </w:r>
      <w:r w:rsidRPr="00D46267">
        <w:rPr>
          <w:rFonts w:ascii="Times New Roman" w:hAnsi="Times New Roman" w:cs="Times New Roman"/>
          <w:sz w:val="28"/>
          <w:szCs w:val="28"/>
        </w:rPr>
        <w:tab/>
        <w:t>ознакомиться с лекцией (посещение лекционного занятия, чтение конспекта);</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w:t>
      </w:r>
      <w:r w:rsidRPr="00D46267">
        <w:rPr>
          <w:rFonts w:ascii="Times New Roman" w:hAnsi="Times New Roman" w:cs="Times New Roman"/>
          <w:sz w:val="28"/>
          <w:szCs w:val="28"/>
        </w:rPr>
        <w:tab/>
        <w:t>прочитать соответствующий раздел в учебнике или учебном пособии;</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w:t>
      </w:r>
      <w:r w:rsidRPr="00D46267">
        <w:rPr>
          <w:rFonts w:ascii="Times New Roman" w:hAnsi="Times New Roman" w:cs="Times New Roman"/>
          <w:sz w:val="28"/>
          <w:szCs w:val="28"/>
        </w:rPr>
        <w:tab/>
        <w:t>изучить соответствующую данной теме главу в нормативно-правовых актах;</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w:t>
      </w:r>
      <w:r w:rsidRPr="00D46267">
        <w:rPr>
          <w:rFonts w:ascii="Times New Roman" w:hAnsi="Times New Roman" w:cs="Times New Roman"/>
          <w:sz w:val="28"/>
          <w:szCs w:val="28"/>
        </w:rPr>
        <w:tab/>
        <w:t>ознакомиться с рекомендованной по данной теме научной литературой, а также с материалами судебной практики;</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w:t>
      </w:r>
      <w:r w:rsidRPr="00D46267">
        <w:rPr>
          <w:rFonts w:ascii="Times New Roman" w:hAnsi="Times New Roman" w:cs="Times New Roman"/>
          <w:sz w:val="28"/>
          <w:szCs w:val="28"/>
        </w:rPr>
        <w:tab/>
        <w:t>найти и по возможности выписать из прочтенной литературы основные де</w:t>
      </w:r>
      <w:r w:rsidR="006C179E">
        <w:rPr>
          <w:rFonts w:ascii="Times New Roman" w:hAnsi="Times New Roman" w:cs="Times New Roman"/>
          <w:sz w:val="28"/>
          <w:szCs w:val="28"/>
        </w:rPr>
        <w:t>финиции по вопросам практического</w:t>
      </w:r>
      <w:r w:rsidRPr="00D46267">
        <w:rPr>
          <w:rFonts w:ascii="Times New Roman" w:hAnsi="Times New Roman" w:cs="Times New Roman"/>
          <w:sz w:val="28"/>
          <w:szCs w:val="28"/>
        </w:rPr>
        <w:t xml:space="preserve"> занятия, подобрать из прочитанной литературы примеры, иллюстрирующие главные положения рассматриваемой темы.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Изучение соответствующих положений программы дисциплины и конспекта лекций имеет важное значение, поскольку в них, с одной стороны, дается систематизированное изложение материала, а с другой – излагаются новые соображения, выдвинутые практикой, сообщаются сведения об изменениях в законодательстве и т.п.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Не следует ограничивать подготовку только ознакомлением с лекциями. При всем их совершенстве и полноте конспектирования лекции не могут исчерпать относящийся к теме материал. Лектор всегда оставляет немало вопросов для самостоятельного изучения студентами специальной литературы. </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Изучение специальной литературы целесообразно начинать с чтения учебника и учебного пособия. После их изучения легче понимаются рекомендованные монографии, журнальные статьи.</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 xml:space="preserve">Параллельно с изучением конспекта лекций, учебников и учебных пособий надо изучать нормы права. Разрозненное их чтение менее полезно для усвоения, так как в этом случае конкретные законы, подзаконные акты отрываются от изложения института в целом, какое дается в учебном </w:t>
      </w:r>
      <w:r w:rsidRPr="00D46267">
        <w:rPr>
          <w:rFonts w:ascii="Times New Roman" w:hAnsi="Times New Roman" w:cs="Times New Roman"/>
          <w:sz w:val="28"/>
          <w:szCs w:val="28"/>
        </w:rPr>
        <w:lastRenderedPageBreak/>
        <w:t>материале. Нормы права всегда лучше усваиваются совместно с комментариями к ним. Поэтому всегда, когда в тексте лекции или учебника упоминается тот или иной нормативный акт, та или иная статья кодекса, с ними нужно сразу же ознакомиться, сопоставлять их содержание с имеющимися в лекции (учебнике).</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Изучение рекомендованной нормативной и правоприменительной литературы лучше всего осуществлять в справочно-поисковых системах. Данная рекомендация обусловлена тем, что только в электронной базе документы приводятся в актуальном состоянии, т.е. с учетом всех внесенных в них изменений и дополнений.</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При подготовке студентам не следует стремиться к многократному чтению нормативного, научного и учебного материала: оно нередко приводит к механическому запоминанию. Нужно с первого же раза читать внимательно, вдумчиво. Очень важно при этом выделять основные признаки института. Не следует оставлять без внимания встретившиеся положения, известные уже из других дисциплин, ибо общие положения имеют специфическое в каждой дисциплине освещение, раскрываются под определенным, новым углом зрения. Особенно важно запомнить нормативные акты, их наименование.</w:t>
      </w:r>
    </w:p>
    <w:p w:rsidR="00D46267" w:rsidRPr="00D46267" w:rsidRDefault="00D46267" w:rsidP="00D46267">
      <w:pPr>
        <w:spacing w:after="0"/>
        <w:ind w:firstLine="709"/>
        <w:jc w:val="both"/>
        <w:rPr>
          <w:rFonts w:ascii="Times New Roman" w:hAnsi="Times New Roman" w:cs="Times New Roman"/>
          <w:sz w:val="28"/>
          <w:szCs w:val="28"/>
        </w:rPr>
      </w:pPr>
      <w:r w:rsidRPr="00D46267">
        <w:rPr>
          <w:rFonts w:ascii="Times New Roman" w:hAnsi="Times New Roman" w:cs="Times New Roman"/>
          <w:sz w:val="28"/>
          <w:szCs w:val="28"/>
        </w:rPr>
        <w:t>Для усвоения материала, а также развития устной речи, умения убедительно и аргументировано высказывать собственную мысль студент должен обяз</w:t>
      </w:r>
      <w:r w:rsidR="009E3DE8">
        <w:rPr>
          <w:rFonts w:ascii="Times New Roman" w:hAnsi="Times New Roman" w:cs="Times New Roman"/>
          <w:sz w:val="28"/>
          <w:szCs w:val="28"/>
        </w:rPr>
        <w:t>ательно выступать на практических</w:t>
      </w:r>
      <w:r w:rsidRPr="00D46267">
        <w:rPr>
          <w:rFonts w:ascii="Times New Roman" w:hAnsi="Times New Roman" w:cs="Times New Roman"/>
          <w:sz w:val="28"/>
          <w:szCs w:val="28"/>
        </w:rPr>
        <w:t xml:space="preserve"> занятиях. Ак</w:t>
      </w:r>
      <w:r w:rsidR="009E3DE8">
        <w:rPr>
          <w:rFonts w:ascii="Times New Roman" w:hAnsi="Times New Roman" w:cs="Times New Roman"/>
          <w:sz w:val="28"/>
          <w:szCs w:val="28"/>
        </w:rPr>
        <w:t>тивное участие в работе в течении года</w:t>
      </w:r>
      <w:r w:rsidRPr="00D46267">
        <w:rPr>
          <w:rFonts w:ascii="Times New Roman" w:hAnsi="Times New Roman" w:cs="Times New Roman"/>
          <w:sz w:val="28"/>
          <w:szCs w:val="28"/>
        </w:rPr>
        <w:t xml:space="preserve"> является необходимым условием для получения студентом положительной оценки за весь пройденный общий курс. </w:t>
      </w:r>
    </w:p>
    <w:p w:rsidR="00153C15" w:rsidRPr="00ED15EE" w:rsidRDefault="00153C15" w:rsidP="00153C15">
      <w:pPr>
        <w:spacing w:after="0"/>
        <w:ind w:firstLine="709"/>
        <w:jc w:val="both"/>
        <w:rPr>
          <w:rFonts w:ascii="Times New Roman" w:hAnsi="Times New Roman" w:cs="Times New Roman"/>
          <w:sz w:val="28"/>
          <w:szCs w:val="28"/>
        </w:rPr>
      </w:pPr>
      <w:r w:rsidRPr="00ED15EE">
        <w:rPr>
          <w:rFonts w:ascii="Times New Roman" w:hAnsi="Times New Roman" w:cs="Times New Roman"/>
          <w:sz w:val="28"/>
          <w:szCs w:val="28"/>
        </w:rPr>
        <w:t>Особо</w:t>
      </w:r>
      <w:r w:rsidR="000C6114">
        <w:rPr>
          <w:rFonts w:ascii="Times New Roman" w:hAnsi="Times New Roman" w:cs="Times New Roman"/>
          <w:sz w:val="28"/>
          <w:szCs w:val="28"/>
        </w:rPr>
        <w:t>е место в структуре практического</w:t>
      </w:r>
      <w:r w:rsidRPr="00ED15EE">
        <w:rPr>
          <w:rFonts w:ascii="Times New Roman" w:hAnsi="Times New Roman" w:cs="Times New Roman"/>
          <w:sz w:val="28"/>
          <w:szCs w:val="28"/>
        </w:rPr>
        <w:t xml:space="preserve"> занятия занимают учебные доклады, которые позволяют продемонстрировать теоретические и эмпирические знания, умения систематизировать и концептуализировать информацию, содержащуюся в учебных и научных текстах, в соответствии с планом доклада. </w:t>
      </w:r>
    </w:p>
    <w:p w:rsidR="00153C15" w:rsidRDefault="00153C15" w:rsidP="00153C15">
      <w:pPr>
        <w:spacing w:after="0"/>
        <w:ind w:firstLine="709"/>
        <w:jc w:val="both"/>
        <w:rPr>
          <w:rFonts w:ascii="Times New Roman" w:hAnsi="Times New Roman" w:cs="Times New Roman"/>
          <w:sz w:val="28"/>
          <w:szCs w:val="28"/>
        </w:rPr>
      </w:pPr>
      <w:r w:rsidRPr="00ED15EE">
        <w:rPr>
          <w:rFonts w:ascii="Times New Roman" w:hAnsi="Times New Roman" w:cs="Times New Roman"/>
          <w:sz w:val="28"/>
          <w:szCs w:val="28"/>
        </w:rPr>
        <w:t>Готовясь к докладу, надо прочитать рекомендованную литературу и составить планы прочитанных текстов, а затем составить план доклада в соответствие с его целью и задачами.</w:t>
      </w:r>
    </w:p>
    <w:p w:rsidR="00153C15" w:rsidRDefault="00153C15" w:rsidP="00153C15">
      <w:pPr>
        <w:spacing w:after="0"/>
        <w:ind w:firstLine="709"/>
        <w:jc w:val="both"/>
        <w:rPr>
          <w:rFonts w:ascii="Times New Roman" w:hAnsi="Times New Roman" w:cs="Times New Roman"/>
          <w:sz w:val="28"/>
          <w:szCs w:val="28"/>
        </w:rPr>
      </w:pPr>
    </w:p>
    <w:p w:rsidR="00E7055C" w:rsidRPr="00E7055C" w:rsidRDefault="00E7055C" w:rsidP="00E7055C">
      <w:pPr>
        <w:ind w:firstLine="709"/>
        <w:rPr>
          <w:rFonts w:ascii="Times New Roman" w:hAnsi="Times New Roman" w:cs="Times New Roman"/>
          <w:b/>
          <w:sz w:val="28"/>
          <w:szCs w:val="28"/>
        </w:rPr>
      </w:pPr>
      <w:r w:rsidRPr="00E7055C">
        <w:rPr>
          <w:rFonts w:ascii="Times New Roman" w:hAnsi="Times New Roman" w:cs="Times New Roman"/>
          <w:b/>
          <w:sz w:val="28"/>
          <w:szCs w:val="28"/>
        </w:rPr>
        <w:t>2.1. Задания для оценивания результатов обучения в виде знаний</w:t>
      </w:r>
    </w:p>
    <w:p w:rsidR="00E7055C" w:rsidRPr="00E7055C" w:rsidRDefault="00E7055C" w:rsidP="00E7055C">
      <w:pPr>
        <w:rPr>
          <w:rFonts w:ascii="Times New Roman" w:eastAsia="Batang" w:hAnsi="Times New Roman" w:cs="Times New Roman"/>
          <w:b/>
          <w:bCs/>
          <w:sz w:val="28"/>
          <w:szCs w:val="28"/>
        </w:rPr>
      </w:pPr>
      <w:r w:rsidRPr="00E7055C">
        <w:rPr>
          <w:rFonts w:ascii="Times New Roman" w:hAnsi="Times New Roman" w:cs="Times New Roman"/>
          <w:b/>
          <w:color w:val="000000"/>
          <w:sz w:val="28"/>
          <w:szCs w:val="28"/>
          <w:lang w:eastAsia="zh-CN"/>
        </w:rPr>
        <w:t xml:space="preserve">           </w:t>
      </w:r>
      <w:r w:rsidRPr="00E7055C">
        <w:rPr>
          <w:rFonts w:ascii="Times New Roman" w:eastAsia="Batang" w:hAnsi="Times New Roman" w:cs="Times New Roman"/>
          <w:b/>
          <w:bCs/>
          <w:sz w:val="28"/>
          <w:szCs w:val="28"/>
        </w:rPr>
        <w:t>2.1.1. Перечень вопросов для подготовки к практическим занятиям (устный опрос)</w:t>
      </w:r>
    </w:p>
    <w:p w:rsidR="00E7055C" w:rsidRPr="00E7055C" w:rsidRDefault="00E7055C" w:rsidP="00E7055C">
      <w:pPr>
        <w:jc w:val="both"/>
        <w:rPr>
          <w:rFonts w:ascii="Times New Roman" w:hAnsi="Times New Roman" w:cs="Times New Roman"/>
          <w:b/>
          <w:sz w:val="28"/>
          <w:szCs w:val="28"/>
        </w:rPr>
      </w:pPr>
      <w:r w:rsidRPr="00E7055C">
        <w:rPr>
          <w:rFonts w:ascii="Times New Roman" w:hAnsi="Times New Roman" w:cs="Times New Roman"/>
          <w:b/>
          <w:sz w:val="28"/>
          <w:szCs w:val="28"/>
        </w:rPr>
        <w:t>Тема 1. Основные понятия, предмет и система дисциплины «Правоохранительные органы»</w:t>
      </w:r>
    </w:p>
    <w:p w:rsidR="00E7055C" w:rsidRDefault="00E7055C" w:rsidP="00B5172C">
      <w:pPr>
        <w:shd w:val="clear" w:color="auto" w:fill="FFFFFF"/>
        <w:ind w:firstLine="709"/>
        <w:jc w:val="both"/>
        <w:rPr>
          <w:rFonts w:ascii="Times New Roman" w:hAnsi="Times New Roman" w:cs="Times New Roman"/>
          <w:sz w:val="28"/>
          <w:szCs w:val="28"/>
        </w:rPr>
      </w:pPr>
      <w:r w:rsidRPr="00E7055C">
        <w:rPr>
          <w:rFonts w:ascii="Times New Roman" w:hAnsi="Times New Roman" w:cs="Times New Roman"/>
          <w:iCs/>
          <w:sz w:val="28"/>
          <w:szCs w:val="28"/>
        </w:rPr>
        <w:lastRenderedPageBreak/>
        <w:t>1). Предмет и система дисциплины</w:t>
      </w:r>
      <w:r w:rsidRPr="00E7055C">
        <w:rPr>
          <w:rFonts w:ascii="Times New Roman" w:hAnsi="Times New Roman" w:cs="Times New Roman"/>
          <w:sz w:val="28"/>
          <w:szCs w:val="28"/>
        </w:rPr>
        <w:t xml:space="preserve"> «Правоохранительные органы», основные этапы ее становления, соотношение с другими юридическими дисциплинами.</w:t>
      </w:r>
    </w:p>
    <w:p w:rsidR="00E7055C" w:rsidRPr="00E7055C" w:rsidRDefault="00E7055C" w:rsidP="00E7055C">
      <w:pPr>
        <w:shd w:val="clear" w:color="auto" w:fill="FFFFFF"/>
        <w:ind w:firstLine="709"/>
        <w:jc w:val="both"/>
        <w:rPr>
          <w:rFonts w:ascii="Times New Roman" w:hAnsi="Times New Roman" w:cs="Times New Roman"/>
          <w:sz w:val="28"/>
          <w:szCs w:val="28"/>
        </w:rPr>
      </w:pPr>
      <w:r w:rsidRPr="00E7055C">
        <w:rPr>
          <w:rFonts w:ascii="Times New Roman" w:hAnsi="Times New Roman" w:cs="Times New Roman"/>
          <w:sz w:val="28"/>
          <w:szCs w:val="28"/>
        </w:rPr>
        <w:t xml:space="preserve">2). Правоохранительная деятельность – один из видов государственной деятельности; ее понятие, основные признаки, задачи и цели. </w:t>
      </w:r>
    </w:p>
    <w:p w:rsidR="00E7055C" w:rsidRPr="006E3E28" w:rsidRDefault="00E7055C" w:rsidP="00E7055C">
      <w:pPr>
        <w:shd w:val="clear" w:color="auto" w:fill="FFFFFF"/>
        <w:ind w:firstLine="709"/>
        <w:jc w:val="both"/>
        <w:rPr>
          <w:rFonts w:ascii="Times New Roman" w:hAnsi="Times New Roman" w:cs="Times New Roman"/>
          <w:sz w:val="28"/>
          <w:szCs w:val="28"/>
        </w:rPr>
      </w:pPr>
      <w:r w:rsidRPr="006E3E28">
        <w:rPr>
          <w:rFonts w:ascii="Times New Roman" w:hAnsi="Times New Roman" w:cs="Times New Roman"/>
          <w:sz w:val="28"/>
          <w:szCs w:val="28"/>
        </w:rPr>
        <w:t>3). Основные направления (функции) правоохранительной деятельности: конституционный кон</w:t>
      </w:r>
      <w:r w:rsidRPr="006E3E28">
        <w:rPr>
          <w:rFonts w:ascii="Times New Roman" w:hAnsi="Times New Roman" w:cs="Times New Roman"/>
          <w:sz w:val="28"/>
          <w:szCs w:val="28"/>
        </w:rPr>
        <w:softHyphen/>
        <w:t>троль, правосудие, прокурорский надзор, выявление и расследование преступлений, охрана общественного порядка и безопасности, оказание юридической помощи и защита по уголовным делам. Особое место конституционного контроля и правосудия в системе направлений (функций) правоохрани</w:t>
      </w:r>
      <w:r w:rsidRPr="006E3E28">
        <w:rPr>
          <w:rFonts w:ascii="Times New Roman" w:hAnsi="Times New Roman" w:cs="Times New Roman"/>
          <w:sz w:val="28"/>
          <w:szCs w:val="28"/>
        </w:rPr>
        <w:softHyphen/>
        <w:t>тельной деятельности.</w:t>
      </w:r>
    </w:p>
    <w:p w:rsidR="00E7055C" w:rsidRPr="006E3E28" w:rsidRDefault="00E7055C" w:rsidP="00E7055C">
      <w:pPr>
        <w:ind w:firstLine="709"/>
        <w:jc w:val="both"/>
        <w:rPr>
          <w:rFonts w:ascii="Times New Roman" w:hAnsi="Times New Roman" w:cs="Times New Roman"/>
          <w:sz w:val="28"/>
          <w:szCs w:val="28"/>
        </w:rPr>
      </w:pPr>
      <w:r w:rsidRPr="006E3E28">
        <w:rPr>
          <w:rFonts w:ascii="Times New Roman" w:hAnsi="Times New Roman" w:cs="Times New Roman"/>
          <w:sz w:val="28"/>
          <w:szCs w:val="28"/>
        </w:rPr>
        <w:t>4). Система государственных органов и не</w:t>
      </w:r>
      <w:r w:rsidRPr="006E3E28">
        <w:rPr>
          <w:rFonts w:ascii="Times New Roman" w:hAnsi="Times New Roman" w:cs="Times New Roman"/>
          <w:sz w:val="28"/>
          <w:szCs w:val="28"/>
        </w:rPr>
        <w:softHyphen/>
        <w:t>государственных организаций, осуществляющих правоохранительную деятельность. Взаимодействие правоохранительных органов с другими органами и организациями.</w:t>
      </w:r>
    </w:p>
    <w:p w:rsidR="00E7055C" w:rsidRPr="006E3E28" w:rsidRDefault="00E7055C" w:rsidP="00E7055C">
      <w:pPr>
        <w:jc w:val="both"/>
        <w:rPr>
          <w:rFonts w:ascii="Times New Roman" w:hAnsi="Times New Roman" w:cs="Times New Roman"/>
          <w:b/>
          <w:sz w:val="28"/>
          <w:szCs w:val="28"/>
        </w:rPr>
      </w:pPr>
      <w:r w:rsidRPr="006E3E28">
        <w:rPr>
          <w:rFonts w:ascii="Times New Roman" w:hAnsi="Times New Roman" w:cs="Times New Roman"/>
          <w:b/>
          <w:sz w:val="28"/>
          <w:szCs w:val="28"/>
        </w:rPr>
        <w:t xml:space="preserve">Тема 2. Законодательство и иные правовые акты о правоохранительных органах </w:t>
      </w:r>
    </w:p>
    <w:p w:rsidR="00E7055C" w:rsidRPr="006E3E28" w:rsidRDefault="00E7055C" w:rsidP="00E7055C">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1). Общая характеристика законодательства и иных правовых актов</w:t>
      </w:r>
      <w:r w:rsidRPr="006E3E28">
        <w:rPr>
          <w:rFonts w:ascii="Times New Roman" w:hAnsi="Times New Roman" w:cs="Times New Roman"/>
          <w:sz w:val="28"/>
          <w:szCs w:val="28"/>
        </w:rPr>
        <w:t xml:space="preserve"> о правоохрани</w:t>
      </w:r>
      <w:r w:rsidRPr="006E3E28">
        <w:rPr>
          <w:rFonts w:ascii="Times New Roman" w:hAnsi="Times New Roman" w:cs="Times New Roman"/>
          <w:sz w:val="28"/>
          <w:szCs w:val="28"/>
        </w:rPr>
        <w:softHyphen/>
        <w:t>тельных органах, их организации и деятельности. Классификация этих актов по содержанию и юридическому значению.</w:t>
      </w:r>
    </w:p>
    <w:p w:rsidR="00E7055C" w:rsidRPr="006E3E28" w:rsidRDefault="00E7055C" w:rsidP="00E7055C">
      <w:pPr>
        <w:shd w:val="clear" w:color="auto" w:fill="FFFFFF"/>
        <w:ind w:firstLine="709"/>
        <w:jc w:val="both"/>
        <w:rPr>
          <w:rFonts w:ascii="Times New Roman" w:hAnsi="Times New Roman" w:cs="Times New Roman"/>
          <w:sz w:val="28"/>
          <w:szCs w:val="28"/>
        </w:rPr>
      </w:pPr>
      <w:r w:rsidRPr="006E3E28">
        <w:rPr>
          <w:rFonts w:ascii="Times New Roman" w:hAnsi="Times New Roman" w:cs="Times New Roman"/>
          <w:sz w:val="28"/>
          <w:szCs w:val="28"/>
        </w:rPr>
        <w:t>2). Классификация актов по содержанию. Характеристика основных групп актов: об</w:t>
      </w:r>
      <w:r w:rsidRPr="006E3E28">
        <w:rPr>
          <w:rFonts w:ascii="Times New Roman" w:hAnsi="Times New Roman" w:cs="Times New Roman"/>
          <w:sz w:val="28"/>
          <w:szCs w:val="28"/>
        </w:rPr>
        <w:softHyphen/>
        <w:t>щего характера; о судебной власти, правосудии и судах; об организационном обеспече</w:t>
      </w:r>
      <w:r w:rsidRPr="006E3E28">
        <w:rPr>
          <w:rFonts w:ascii="Times New Roman" w:hAnsi="Times New Roman" w:cs="Times New Roman"/>
          <w:sz w:val="28"/>
          <w:szCs w:val="28"/>
        </w:rPr>
        <w:softHyphen/>
        <w:t>нии деятельности судов и органах, его осуществляющих; о прокурорском надзоре и органах прокуратуры; об организации выявления и расследования преступлений; об организации юридиче</w:t>
      </w:r>
      <w:r w:rsidRPr="006E3E28">
        <w:rPr>
          <w:rFonts w:ascii="Times New Roman" w:hAnsi="Times New Roman" w:cs="Times New Roman"/>
          <w:sz w:val="28"/>
          <w:szCs w:val="28"/>
        </w:rPr>
        <w:softHyphen/>
        <w:t>ской помощи и защиты по уголовным делам.</w:t>
      </w:r>
    </w:p>
    <w:p w:rsidR="00E7055C" w:rsidRPr="006E3E28" w:rsidRDefault="00E7055C" w:rsidP="00E7055C">
      <w:pPr>
        <w:shd w:val="clear" w:color="auto" w:fill="FFFFFF"/>
        <w:ind w:firstLine="709"/>
        <w:jc w:val="both"/>
        <w:rPr>
          <w:rFonts w:ascii="Times New Roman" w:hAnsi="Times New Roman" w:cs="Times New Roman"/>
          <w:sz w:val="28"/>
          <w:szCs w:val="28"/>
        </w:rPr>
      </w:pPr>
      <w:r w:rsidRPr="006E3E28">
        <w:rPr>
          <w:rFonts w:ascii="Times New Roman" w:hAnsi="Times New Roman" w:cs="Times New Roman"/>
          <w:sz w:val="28"/>
          <w:szCs w:val="28"/>
        </w:rPr>
        <w:t>3). Классификация актов по юридическому значению. Основные международные документы, касающиеся организации и деятельности правоохранительных органов. Юридическое значение этих документов. Конституция Российской Федерации, федеральные конституционные законы, федеральные законы, конституции республик и уставы иных субъектов Российской Федерации, законы субъектов Российской Федерации, акты Президента Российской Федерации и Правитель</w:t>
      </w:r>
      <w:r w:rsidRPr="006E3E28">
        <w:rPr>
          <w:rFonts w:ascii="Times New Roman" w:hAnsi="Times New Roman" w:cs="Times New Roman"/>
          <w:sz w:val="28"/>
          <w:szCs w:val="28"/>
        </w:rPr>
        <w:softHyphen/>
        <w:t xml:space="preserve">ства Российской Федерации, нормативные акты министерств и ведомств. </w:t>
      </w:r>
    </w:p>
    <w:p w:rsidR="00E7055C" w:rsidRPr="006E3E28" w:rsidRDefault="00E7055C" w:rsidP="00E7055C">
      <w:pPr>
        <w:ind w:firstLine="709"/>
        <w:jc w:val="both"/>
        <w:rPr>
          <w:rFonts w:ascii="Times New Roman" w:hAnsi="Times New Roman" w:cs="Times New Roman"/>
          <w:b/>
          <w:sz w:val="28"/>
          <w:szCs w:val="28"/>
        </w:rPr>
      </w:pPr>
      <w:r w:rsidRPr="006E3E28">
        <w:rPr>
          <w:rFonts w:ascii="Times New Roman" w:hAnsi="Times New Roman" w:cs="Times New Roman"/>
          <w:sz w:val="28"/>
          <w:szCs w:val="28"/>
        </w:rPr>
        <w:t>4). Постановления Конституционного Суда Российской Федерации. Разъяснения по вопросам судебной практики Верховного Суда Российской Федерации.</w:t>
      </w:r>
    </w:p>
    <w:p w:rsidR="006E3E28" w:rsidRPr="006E3E28" w:rsidRDefault="006E3E28" w:rsidP="006E3E28">
      <w:pPr>
        <w:rPr>
          <w:rFonts w:ascii="Times New Roman" w:hAnsi="Times New Roman" w:cs="Times New Roman"/>
          <w:b/>
          <w:sz w:val="28"/>
          <w:szCs w:val="28"/>
        </w:rPr>
      </w:pPr>
      <w:r>
        <w:rPr>
          <w:sz w:val="24"/>
          <w:szCs w:val="24"/>
        </w:rPr>
        <w:lastRenderedPageBreak/>
        <w:t xml:space="preserve">                          </w:t>
      </w:r>
      <w:r w:rsidRPr="006E3E28">
        <w:rPr>
          <w:rFonts w:ascii="Times New Roman" w:hAnsi="Times New Roman" w:cs="Times New Roman"/>
          <w:b/>
          <w:sz w:val="28"/>
          <w:szCs w:val="28"/>
        </w:rPr>
        <w:t xml:space="preserve">Тема 3. Судебная власть и система органов ее </w:t>
      </w:r>
      <w:r>
        <w:rPr>
          <w:rFonts w:ascii="Times New Roman" w:hAnsi="Times New Roman" w:cs="Times New Roman"/>
          <w:b/>
          <w:sz w:val="28"/>
          <w:szCs w:val="28"/>
        </w:rPr>
        <w:t xml:space="preserve"> </w:t>
      </w:r>
      <w:r w:rsidRPr="006E3E28">
        <w:rPr>
          <w:rFonts w:ascii="Times New Roman" w:hAnsi="Times New Roman" w:cs="Times New Roman"/>
          <w:b/>
          <w:sz w:val="28"/>
          <w:szCs w:val="28"/>
        </w:rPr>
        <w:t xml:space="preserve">осуществляющих </w:t>
      </w:r>
    </w:p>
    <w:p w:rsidR="006E3E28" w:rsidRPr="006E3E28" w:rsidRDefault="006E3E28" w:rsidP="006E3E28">
      <w:pPr>
        <w:ind w:firstLine="709"/>
        <w:jc w:val="both"/>
        <w:rPr>
          <w:rFonts w:ascii="Times New Roman" w:hAnsi="Times New Roman" w:cs="Times New Roman"/>
          <w:iCs/>
          <w:sz w:val="28"/>
          <w:szCs w:val="28"/>
        </w:rPr>
      </w:pPr>
    </w:p>
    <w:p w:rsidR="006E3E28" w:rsidRPr="006E3E28" w:rsidRDefault="006E3E28" w:rsidP="006E3E28">
      <w:pPr>
        <w:ind w:firstLine="709"/>
        <w:jc w:val="both"/>
        <w:rPr>
          <w:rFonts w:ascii="Times New Roman" w:hAnsi="Times New Roman" w:cs="Times New Roman"/>
          <w:iCs/>
          <w:sz w:val="28"/>
          <w:szCs w:val="28"/>
        </w:rPr>
      </w:pPr>
      <w:r w:rsidRPr="006E3E28">
        <w:rPr>
          <w:rFonts w:ascii="Times New Roman" w:hAnsi="Times New Roman" w:cs="Times New Roman"/>
          <w:iCs/>
          <w:sz w:val="28"/>
          <w:szCs w:val="28"/>
        </w:rPr>
        <w:t>1). Судебная власть</w:t>
      </w:r>
      <w:r w:rsidRPr="006E3E28">
        <w:rPr>
          <w:rFonts w:ascii="Times New Roman" w:hAnsi="Times New Roman" w:cs="Times New Roman"/>
          <w:sz w:val="28"/>
          <w:szCs w:val="28"/>
        </w:rPr>
        <w:t>: понятие и основные признаки, соотношение с законодательной и исполнительной ветвями государственной власти. Общая характеристика полномочий судебной власти. Суд как орган судебной власти.</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2). Понятие и структура судебной системы Российской Федерации</w:t>
      </w:r>
      <w:r w:rsidRPr="006E3E28">
        <w:rPr>
          <w:rFonts w:ascii="Times New Roman" w:hAnsi="Times New Roman" w:cs="Times New Roman"/>
          <w:sz w:val="28"/>
          <w:szCs w:val="28"/>
        </w:rPr>
        <w:t>. Система федеральных судов: Конституционный Суд Российской Федерации, Верховный Суд Российской Федерации и возглавляемые им суды общей юрисдикции. Арбитражные суды. Суды с</w:t>
      </w:r>
      <w:r w:rsidR="00A573EE">
        <w:rPr>
          <w:rFonts w:ascii="Times New Roman" w:hAnsi="Times New Roman" w:cs="Times New Roman"/>
          <w:sz w:val="28"/>
          <w:szCs w:val="28"/>
        </w:rPr>
        <w:t xml:space="preserve">убъектов Российской Федерации </w:t>
      </w:r>
      <w:bookmarkStart w:id="0" w:name="_GoBack"/>
      <w:bookmarkEnd w:id="0"/>
      <w:r w:rsidRPr="006E3E28">
        <w:rPr>
          <w:rFonts w:ascii="Times New Roman" w:hAnsi="Times New Roman" w:cs="Times New Roman"/>
          <w:sz w:val="28"/>
          <w:szCs w:val="28"/>
        </w:rPr>
        <w:t>и мировые судьи.</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3). Перспективы развития судебной системы Российской Федерации: специализированные федеральные суды, ювенальная юстиция.</w:t>
      </w:r>
    </w:p>
    <w:p w:rsidR="006E3E28" w:rsidRPr="006E3E28" w:rsidRDefault="006E3E28" w:rsidP="006E3E28">
      <w:pPr>
        <w:shd w:val="clear" w:color="auto" w:fill="FFFFFF"/>
        <w:ind w:firstLine="709"/>
        <w:jc w:val="both"/>
        <w:rPr>
          <w:rFonts w:ascii="Times New Roman" w:hAnsi="Times New Roman" w:cs="Times New Roman"/>
          <w:sz w:val="28"/>
          <w:szCs w:val="28"/>
        </w:rPr>
      </w:pPr>
      <w:r w:rsidRPr="006E3E28">
        <w:rPr>
          <w:rFonts w:ascii="Times New Roman" w:hAnsi="Times New Roman" w:cs="Times New Roman"/>
          <w:iCs/>
          <w:sz w:val="28"/>
          <w:szCs w:val="28"/>
        </w:rPr>
        <w:t>4). Судебные звенья и судебные инстанции</w:t>
      </w:r>
      <w:r w:rsidRPr="006E3E28">
        <w:rPr>
          <w:rFonts w:ascii="Times New Roman" w:hAnsi="Times New Roman" w:cs="Times New Roman"/>
          <w:sz w:val="28"/>
          <w:szCs w:val="28"/>
        </w:rPr>
        <w:t xml:space="preserve">: понятие и виды. </w:t>
      </w:r>
      <w:r w:rsidRPr="006E3E28">
        <w:rPr>
          <w:rFonts w:ascii="Times New Roman" w:hAnsi="Times New Roman" w:cs="Times New Roman"/>
          <w:iCs/>
          <w:sz w:val="28"/>
          <w:szCs w:val="28"/>
        </w:rPr>
        <w:t>Судейский корпус и статус судей</w:t>
      </w:r>
      <w:r w:rsidRPr="006E3E28">
        <w:rPr>
          <w:rFonts w:ascii="Times New Roman" w:hAnsi="Times New Roman" w:cs="Times New Roman"/>
          <w:sz w:val="28"/>
          <w:szCs w:val="28"/>
        </w:rPr>
        <w:t xml:space="preserve">: понятие и общая характеристика. Формирование судейского корпуса. Кодекс судейской этики. </w:t>
      </w:r>
      <w:r w:rsidRPr="006E3E28">
        <w:rPr>
          <w:rFonts w:ascii="Times New Roman" w:hAnsi="Times New Roman" w:cs="Times New Roman"/>
          <w:iCs/>
          <w:sz w:val="28"/>
          <w:szCs w:val="28"/>
        </w:rPr>
        <w:t>Судейское сообщество: понятие, органы судейского сообщества и их полномочия</w:t>
      </w:r>
      <w:r w:rsidRPr="006E3E28">
        <w:rPr>
          <w:rFonts w:ascii="Times New Roman" w:hAnsi="Times New Roman" w:cs="Times New Roman"/>
          <w:sz w:val="28"/>
          <w:szCs w:val="28"/>
        </w:rPr>
        <w:t>. Всероссийский съезд судей и Совет судей Российской Федерации, конференции и советы судей субъектов Российской Федерации: порядок их формирования и полномочия.</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 xml:space="preserve">5). Квалификационные коллегии судей: порядок формирования и полномочия.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6). Статус присяжных заседателей</w:t>
      </w:r>
      <w:r w:rsidRPr="006E3E28">
        <w:rPr>
          <w:rFonts w:ascii="Times New Roman" w:hAnsi="Times New Roman" w:cs="Times New Roman"/>
          <w:sz w:val="28"/>
          <w:szCs w:val="28"/>
        </w:rPr>
        <w:t xml:space="preserve">, их права и обязанности, порядок наделения полномочиями, гарантии независимости. </w:t>
      </w:r>
    </w:p>
    <w:p w:rsidR="006E3E28" w:rsidRDefault="006E3E28" w:rsidP="006E3E28">
      <w:pPr>
        <w:jc w:val="both"/>
        <w:rPr>
          <w:rFonts w:ascii="Times New Roman" w:hAnsi="Times New Roman" w:cs="Times New Roman"/>
          <w:sz w:val="28"/>
          <w:szCs w:val="28"/>
        </w:rPr>
      </w:pPr>
    </w:p>
    <w:p w:rsidR="006E3E28" w:rsidRPr="006E3E28" w:rsidRDefault="006E3E28" w:rsidP="006E3E28">
      <w:pPr>
        <w:jc w:val="both"/>
        <w:rPr>
          <w:rFonts w:ascii="Times New Roman" w:hAnsi="Times New Roman" w:cs="Times New Roman"/>
          <w:sz w:val="28"/>
          <w:szCs w:val="28"/>
        </w:rPr>
      </w:pPr>
      <w:r w:rsidRPr="006E3E28">
        <w:rPr>
          <w:rFonts w:ascii="Times New Roman" w:hAnsi="Times New Roman" w:cs="Times New Roman"/>
          <w:b/>
          <w:sz w:val="28"/>
          <w:szCs w:val="28"/>
        </w:rPr>
        <w:t>Тема 4. Правосудие в РФ и его демократические основы (принципы)</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 xml:space="preserve">1). Понятие правосудия.  Правосудие </w:t>
      </w:r>
      <w:r w:rsidRPr="006E3E28">
        <w:rPr>
          <w:rFonts w:ascii="Times New Roman" w:hAnsi="Times New Roman" w:cs="Times New Roman"/>
          <w:sz w:val="28"/>
          <w:szCs w:val="28"/>
        </w:rPr>
        <w:t xml:space="preserve">как одно из важных направлений (функций) судебной власти. Отличительные признаки правосудия. Правосудие и судопроизводство, соотношение этих понятий. Конституционное, уголовное, гражданское, административное судопроизводство и судопроизводство в арбитражных судах.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2). Демократические основы (принципы) правосудия</w:t>
      </w:r>
      <w:r w:rsidRPr="006E3E28">
        <w:rPr>
          <w:rFonts w:ascii="Times New Roman" w:hAnsi="Times New Roman" w:cs="Times New Roman"/>
          <w:sz w:val="28"/>
          <w:szCs w:val="28"/>
        </w:rPr>
        <w:t xml:space="preserve">. Законность. Осуществление правосудия только судом. Независимость судей, присяжных и арбитражных заседателей, подчинение их только закону. Гласность разбирательства дела в суде. Охрана прав и свобод человека и гражданина. </w:t>
      </w:r>
      <w:r w:rsidRPr="006E3E28">
        <w:rPr>
          <w:rFonts w:ascii="Times New Roman" w:hAnsi="Times New Roman" w:cs="Times New Roman"/>
          <w:sz w:val="28"/>
          <w:szCs w:val="28"/>
        </w:rPr>
        <w:lastRenderedPageBreak/>
        <w:t xml:space="preserve">Осуществление правосудия на началах равенства всех перед законом и судом. Обеспечение права граждан на судебную защиту. Состязательность и равноправие сторон. Презумпция невиновности. Обеспечение подозреваемому, обвиняемому, подсудимому права на защиту. Язык судопроизводства и обеспечение пользования родным языком. Участие граждан в отправлении правосудия. </w:t>
      </w:r>
    </w:p>
    <w:p w:rsidR="006E3E28" w:rsidRPr="006E3E28" w:rsidRDefault="006E3E28" w:rsidP="006E3E28">
      <w:pPr>
        <w:ind w:firstLine="709"/>
        <w:rPr>
          <w:rFonts w:ascii="Times New Roman" w:hAnsi="Times New Roman" w:cs="Times New Roman"/>
          <w:b/>
          <w:sz w:val="28"/>
          <w:szCs w:val="28"/>
        </w:rPr>
      </w:pPr>
    </w:p>
    <w:p w:rsidR="006E3E28" w:rsidRPr="006E3E28" w:rsidRDefault="006E3E28" w:rsidP="006E3E28">
      <w:pPr>
        <w:rPr>
          <w:rFonts w:ascii="Times New Roman" w:hAnsi="Times New Roman" w:cs="Times New Roman"/>
          <w:b/>
          <w:sz w:val="28"/>
          <w:szCs w:val="28"/>
        </w:rPr>
      </w:pPr>
      <w:r w:rsidRPr="006E3E28">
        <w:rPr>
          <w:rFonts w:ascii="Times New Roman" w:hAnsi="Times New Roman" w:cs="Times New Roman"/>
          <w:b/>
          <w:sz w:val="28"/>
          <w:szCs w:val="28"/>
        </w:rPr>
        <w:t xml:space="preserve">          Тема 5. Органы прокуратуры Российской Федерации</w:t>
      </w:r>
    </w:p>
    <w:p w:rsidR="006E3E28" w:rsidRPr="006E3E28" w:rsidRDefault="00F668E3" w:rsidP="00F668E3">
      <w:pPr>
        <w:jc w:val="both"/>
        <w:rPr>
          <w:rFonts w:ascii="Times New Roman" w:hAnsi="Times New Roman" w:cs="Times New Roman"/>
          <w:sz w:val="28"/>
          <w:szCs w:val="28"/>
        </w:rPr>
      </w:pPr>
      <w:r>
        <w:rPr>
          <w:rFonts w:ascii="Times New Roman" w:hAnsi="Times New Roman" w:cs="Times New Roman"/>
          <w:sz w:val="28"/>
          <w:szCs w:val="28"/>
        </w:rPr>
        <w:t xml:space="preserve">         </w:t>
      </w:r>
      <w:r w:rsidR="006E3E28" w:rsidRPr="006E3E28">
        <w:rPr>
          <w:rFonts w:ascii="Times New Roman" w:hAnsi="Times New Roman" w:cs="Times New Roman"/>
          <w:sz w:val="28"/>
          <w:szCs w:val="28"/>
        </w:rPr>
        <w:t xml:space="preserve">1). Прокуратура Российской Федерации как единая федеральная централизованная система органов. Принципы ее организации и деятельности. Система прокуратуры Российской Федерации.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2). Генеральная прокуратура Российской Федерации</w:t>
      </w:r>
      <w:r w:rsidRPr="006E3E28">
        <w:rPr>
          <w:rFonts w:ascii="Times New Roman" w:hAnsi="Times New Roman" w:cs="Times New Roman"/>
          <w:sz w:val="28"/>
          <w:szCs w:val="28"/>
        </w:rPr>
        <w:t>, ее компетенция и структура. Коллегия Генеральной прокуратуры Российской Федерации, порядок ее образования, состав, компетенция. Центральный аппарат Генеральной прокуратуры Российской Федерации. Научно-консультативный совет. Генеральный прокурор Российской Федерации, его полномочия по руководству системой прокуратуры, порядок назначения на должность.</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3). Прокуратуры субъектов Российской Федерации</w:t>
      </w:r>
      <w:r w:rsidRPr="006E3E28">
        <w:rPr>
          <w:rFonts w:ascii="Times New Roman" w:hAnsi="Times New Roman" w:cs="Times New Roman"/>
          <w:sz w:val="28"/>
          <w:szCs w:val="28"/>
        </w:rPr>
        <w:t xml:space="preserve"> и приравненные к ним военные и другие специализированные прокуратуры, их компетенция и структура. Коллегии прокуратур субъектов Российской Федерации, порядок их образования, состав, компетенция. Структура аппарата прокуратур субъектов Российской Федерации. Прокуроры субъектов Российской Федерации и приравненные к ним прокуроры, их полномочия по руководству подчиненными органами прокуратуры, порядок назначения на должность.</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4). Прокуратуры городов и районов</w:t>
      </w:r>
      <w:r w:rsidRPr="006E3E28">
        <w:rPr>
          <w:rFonts w:ascii="Times New Roman" w:hAnsi="Times New Roman" w:cs="Times New Roman"/>
          <w:sz w:val="28"/>
          <w:szCs w:val="28"/>
        </w:rPr>
        <w:t>, приравненные к ним прокуратуры, их компетенция и структура. Прокуроры городов и районов, приравненные к ним прокуроры. Полномочия прокуроров городов с районным делением по руководству подчиненными органами прокуратуры, порядок их назначения на должность.</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5). Военная прокуратура</w:t>
      </w:r>
      <w:r w:rsidRPr="006E3E28">
        <w:rPr>
          <w:rFonts w:ascii="Times New Roman" w:hAnsi="Times New Roman" w:cs="Times New Roman"/>
          <w:sz w:val="28"/>
          <w:szCs w:val="28"/>
        </w:rPr>
        <w:t xml:space="preserve">, ее компетенция. Система и структура органов военной прокуратуры. Порядок назначения военных прокуроров, их полномочия. </w:t>
      </w:r>
    </w:p>
    <w:p w:rsidR="006E3E28" w:rsidRPr="006E3E28" w:rsidRDefault="006E3E28" w:rsidP="006E3E28">
      <w:pPr>
        <w:ind w:firstLine="709"/>
        <w:jc w:val="both"/>
        <w:rPr>
          <w:rFonts w:ascii="Times New Roman" w:hAnsi="Times New Roman" w:cs="Times New Roman"/>
          <w:spacing w:val="-2"/>
          <w:sz w:val="28"/>
          <w:szCs w:val="28"/>
        </w:rPr>
      </w:pPr>
      <w:r w:rsidRPr="006E3E28">
        <w:rPr>
          <w:rFonts w:ascii="Times New Roman" w:hAnsi="Times New Roman" w:cs="Times New Roman"/>
          <w:iCs/>
          <w:spacing w:val="-2"/>
          <w:sz w:val="28"/>
          <w:szCs w:val="28"/>
        </w:rPr>
        <w:t>6). Иные специализированные прокуратуры</w:t>
      </w:r>
      <w:r w:rsidRPr="006E3E28">
        <w:rPr>
          <w:rFonts w:ascii="Times New Roman" w:hAnsi="Times New Roman" w:cs="Times New Roman"/>
          <w:spacing w:val="-2"/>
          <w:sz w:val="28"/>
          <w:szCs w:val="28"/>
        </w:rPr>
        <w:t>. Природоохранные прокуратуры. Прокуратуры по надзору за соблюдением законов в исправительных учреждениях. Прокуратуры, действующие на особо режимных объектах и территориях. Транспортные прокуратуры.</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lastRenderedPageBreak/>
        <w:t>7). Понятие прокурорского надзора</w:t>
      </w:r>
      <w:r w:rsidRPr="006E3E28">
        <w:rPr>
          <w:rFonts w:ascii="Times New Roman" w:hAnsi="Times New Roman" w:cs="Times New Roman"/>
          <w:sz w:val="28"/>
          <w:szCs w:val="28"/>
        </w:rPr>
        <w:t xml:space="preserve"> как одного из направлений деятельности (функций) проку</w:t>
      </w:r>
      <w:r w:rsidRPr="006E3E28">
        <w:rPr>
          <w:rFonts w:ascii="Times New Roman" w:hAnsi="Times New Roman" w:cs="Times New Roman"/>
          <w:sz w:val="28"/>
          <w:szCs w:val="28"/>
        </w:rPr>
        <w:softHyphen/>
        <w:t xml:space="preserve">ратуры. Отрасли прокурорского надзора: надзор за исполнением законов (общий надзор); надзор за соблюдением прав и свобод человека и гражданина; надзор за исполнением законов органами, осуществляющими оперативно-розыскную деятельность, дознание и предварительное следствие; надзор за исполнением законов судебными приставами; надзор за исполнением законов администрациями органов 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стражу.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8). Средства прокурорско</w:t>
      </w:r>
      <w:r w:rsidRPr="006E3E28">
        <w:rPr>
          <w:rFonts w:ascii="Times New Roman" w:hAnsi="Times New Roman" w:cs="Times New Roman"/>
          <w:sz w:val="28"/>
          <w:szCs w:val="28"/>
        </w:rPr>
        <w:softHyphen/>
        <w:t>го реагирования на выявленные нарушения закона: протест, представление, постановление, предупреждение, предостережение о недопустимости нарушения закона.</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9). Иные направления деятельности</w:t>
      </w:r>
      <w:r w:rsidRPr="006E3E28">
        <w:rPr>
          <w:rFonts w:ascii="Times New Roman" w:hAnsi="Times New Roman" w:cs="Times New Roman"/>
          <w:sz w:val="28"/>
          <w:szCs w:val="28"/>
        </w:rPr>
        <w:t xml:space="preserve"> прокуратуры: уголовное преследование, участие в рассмотрении дел судами, координация деятельности правоохранительных органов по борьбе с пре</w:t>
      </w:r>
      <w:r w:rsidRPr="006E3E28">
        <w:rPr>
          <w:rFonts w:ascii="Times New Roman" w:hAnsi="Times New Roman" w:cs="Times New Roman"/>
          <w:sz w:val="28"/>
          <w:szCs w:val="28"/>
        </w:rPr>
        <w:softHyphen/>
        <w:t xml:space="preserve">ступностью, возбуждение дел административного производства, правотворческая деятельность, проведение антикоррупционной экспертизы нормативных правовых актов, международное сотрудничество. Полномочия прокурора по иным направлениям деятельности. </w:t>
      </w:r>
    </w:p>
    <w:p w:rsidR="006E3E28" w:rsidRPr="006E3E28" w:rsidRDefault="006E3E28" w:rsidP="006E3E28">
      <w:pPr>
        <w:jc w:val="both"/>
        <w:rPr>
          <w:rFonts w:ascii="Times New Roman" w:hAnsi="Times New Roman" w:cs="Times New Roman"/>
          <w:b/>
          <w:sz w:val="28"/>
          <w:szCs w:val="28"/>
        </w:rPr>
      </w:pPr>
    </w:p>
    <w:p w:rsidR="006E3E28" w:rsidRPr="006E3E28" w:rsidRDefault="006E3E28" w:rsidP="006E3E28">
      <w:pPr>
        <w:jc w:val="both"/>
        <w:rPr>
          <w:rFonts w:ascii="Times New Roman" w:hAnsi="Times New Roman" w:cs="Times New Roman"/>
          <w:b/>
          <w:sz w:val="28"/>
          <w:szCs w:val="28"/>
        </w:rPr>
      </w:pPr>
      <w:r w:rsidRPr="006E3E28">
        <w:rPr>
          <w:rFonts w:ascii="Times New Roman" w:hAnsi="Times New Roman" w:cs="Times New Roman"/>
          <w:b/>
          <w:sz w:val="28"/>
          <w:szCs w:val="28"/>
        </w:rPr>
        <w:t>Тема 6. Органы, осуществляющие оперативно-розыскную деятельность, дознание и предварительное следствие</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1). Общая характеристика оперативно-розыскной деятельности, дознания и предварительного следствия.</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2). Органы, осуществляющие оперативно-розыскную деятельность</w:t>
      </w:r>
      <w:r w:rsidRPr="006E3E28">
        <w:rPr>
          <w:rFonts w:ascii="Times New Roman" w:hAnsi="Times New Roman" w:cs="Times New Roman"/>
          <w:sz w:val="28"/>
          <w:szCs w:val="28"/>
        </w:rPr>
        <w:t xml:space="preserve">, их перечень, сфера деятельности и полномочия.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3). Органы дознания</w:t>
      </w:r>
      <w:r w:rsidRPr="006E3E28">
        <w:rPr>
          <w:rFonts w:ascii="Times New Roman" w:hAnsi="Times New Roman" w:cs="Times New Roman"/>
          <w:sz w:val="28"/>
          <w:szCs w:val="28"/>
        </w:rPr>
        <w:t>: понятие, виды и полномочия. Система (способ организации) органа дознания: начальник органа дознания, начальник подразделения дознания, дознаватель. Общая характеристика их полномочий.</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4). Органы предварительного следствия</w:t>
      </w:r>
      <w:r w:rsidRPr="006E3E28">
        <w:rPr>
          <w:rFonts w:ascii="Times New Roman" w:hAnsi="Times New Roman" w:cs="Times New Roman"/>
          <w:sz w:val="28"/>
          <w:szCs w:val="28"/>
        </w:rPr>
        <w:t>: виды, компетенция и система. Структура и основные функции следственных аппаратов.</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 xml:space="preserve">5). Следователь и руководитель следственного органа. Общая характеристика их полномочий.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6). Взаимодействие</w:t>
      </w:r>
      <w:r w:rsidRPr="006E3E28">
        <w:rPr>
          <w:rFonts w:ascii="Times New Roman" w:hAnsi="Times New Roman" w:cs="Times New Roman"/>
          <w:sz w:val="28"/>
          <w:szCs w:val="28"/>
        </w:rPr>
        <w:t xml:space="preserve"> следователя и дознавателя с органами, осуществляющими оперативно-розыскную деятельность.</w:t>
      </w:r>
    </w:p>
    <w:p w:rsidR="006E3E28" w:rsidRPr="006E3E28" w:rsidRDefault="006E3E28" w:rsidP="006E3E28">
      <w:pPr>
        <w:shd w:val="clear" w:color="auto" w:fill="FFFFFF"/>
        <w:ind w:firstLine="709"/>
        <w:jc w:val="both"/>
        <w:rPr>
          <w:rFonts w:ascii="Times New Roman" w:hAnsi="Times New Roman" w:cs="Times New Roman"/>
          <w:sz w:val="28"/>
          <w:szCs w:val="28"/>
        </w:rPr>
      </w:pPr>
      <w:r w:rsidRPr="006E3E28">
        <w:rPr>
          <w:rFonts w:ascii="Times New Roman" w:hAnsi="Times New Roman" w:cs="Times New Roman"/>
          <w:iCs/>
          <w:sz w:val="28"/>
          <w:szCs w:val="28"/>
        </w:rPr>
        <w:lastRenderedPageBreak/>
        <w:t>7). Контроль и надзор за деятельностью</w:t>
      </w:r>
      <w:r w:rsidRPr="006E3E28">
        <w:rPr>
          <w:rFonts w:ascii="Times New Roman" w:hAnsi="Times New Roman" w:cs="Times New Roman"/>
          <w:sz w:val="28"/>
          <w:szCs w:val="28"/>
        </w:rPr>
        <w:t xml:space="preserve"> органов, осуществляющих оперативно-розыскную деятельность, дознание и предварительное следствие.</w:t>
      </w:r>
    </w:p>
    <w:p w:rsidR="006E3E28" w:rsidRPr="006E3E28" w:rsidRDefault="006E3E28" w:rsidP="006E3E28">
      <w:pPr>
        <w:ind w:firstLine="709"/>
        <w:jc w:val="both"/>
        <w:rPr>
          <w:rFonts w:ascii="Times New Roman" w:hAnsi="Times New Roman" w:cs="Times New Roman"/>
          <w:sz w:val="28"/>
          <w:szCs w:val="28"/>
        </w:rPr>
      </w:pPr>
    </w:p>
    <w:p w:rsidR="006E3E28" w:rsidRPr="006E3E28" w:rsidRDefault="006E3E28" w:rsidP="006E3E28">
      <w:pPr>
        <w:jc w:val="both"/>
        <w:rPr>
          <w:rFonts w:ascii="Times New Roman" w:hAnsi="Times New Roman" w:cs="Times New Roman"/>
          <w:b/>
          <w:sz w:val="28"/>
          <w:szCs w:val="28"/>
        </w:rPr>
      </w:pPr>
      <w:r w:rsidRPr="006E3E28">
        <w:rPr>
          <w:rFonts w:ascii="Times New Roman" w:hAnsi="Times New Roman" w:cs="Times New Roman"/>
          <w:b/>
          <w:sz w:val="28"/>
          <w:szCs w:val="28"/>
        </w:rPr>
        <w:t xml:space="preserve">          Тема 7. Органы и учреждения, обеспечивающие безопасность Российской Федерации</w:t>
      </w:r>
    </w:p>
    <w:p w:rsidR="006E3E28" w:rsidRPr="006E3E28" w:rsidRDefault="00366EF1" w:rsidP="00366EF1">
      <w:pPr>
        <w:jc w:val="both"/>
        <w:rPr>
          <w:rFonts w:ascii="Times New Roman" w:hAnsi="Times New Roman" w:cs="Times New Roman"/>
          <w:sz w:val="28"/>
          <w:szCs w:val="28"/>
        </w:rPr>
      </w:pPr>
      <w:r>
        <w:rPr>
          <w:rFonts w:ascii="Times New Roman" w:hAnsi="Times New Roman" w:cs="Times New Roman"/>
          <w:sz w:val="28"/>
          <w:szCs w:val="28"/>
        </w:rPr>
        <w:t xml:space="preserve">           </w:t>
      </w:r>
      <w:r w:rsidR="006E3E28" w:rsidRPr="006E3E28">
        <w:rPr>
          <w:rFonts w:ascii="Times New Roman" w:hAnsi="Times New Roman" w:cs="Times New Roman"/>
          <w:sz w:val="28"/>
          <w:szCs w:val="28"/>
        </w:rPr>
        <w:t>1). Понятие и основные направления безопасности. Система органов, осуществляющих охрану правопорядка и обеспечение безопасности в Российской Федерации.</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2). Совет Безопасности Российской Федерации</w:t>
      </w:r>
      <w:r w:rsidRPr="006E3E28">
        <w:rPr>
          <w:rFonts w:ascii="Times New Roman" w:hAnsi="Times New Roman" w:cs="Times New Roman"/>
          <w:sz w:val="28"/>
          <w:szCs w:val="28"/>
        </w:rPr>
        <w:t>, его состав, основные задачи и направления (функции) деятельности. Порядок принятия и реализации решений Совета Безопасности Российской Федерации.</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3). Органы внутренних дел</w:t>
      </w:r>
      <w:r w:rsidRPr="006E3E28">
        <w:rPr>
          <w:rFonts w:ascii="Times New Roman" w:hAnsi="Times New Roman" w:cs="Times New Roman"/>
          <w:sz w:val="28"/>
          <w:szCs w:val="28"/>
        </w:rPr>
        <w:t xml:space="preserve">, их система и основные направления (функции) деятельности.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 xml:space="preserve">4). Полиция, ее назначение, основные направления деятельности и организация. Принципы деятельности полиции. Обязанности и права полиции. </w:t>
      </w:r>
    </w:p>
    <w:p w:rsidR="006E3E28" w:rsidRPr="006E3E28" w:rsidRDefault="006E3E28" w:rsidP="006E3E28">
      <w:pPr>
        <w:widowControl w:val="0"/>
        <w:ind w:firstLine="709"/>
        <w:jc w:val="both"/>
        <w:rPr>
          <w:rFonts w:ascii="Times New Roman" w:hAnsi="Times New Roman" w:cs="Times New Roman"/>
          <w:sz w:val="28"/>
          <w:szCs w:val="28"/>
        </w:rPr>
      </w:pPr>
      <w:r w:rsidRPr="006E3E28">
        <w:rPr>
          <w:rFonts w:ascii="Times New Roman" w:hAnsi="Times New Roman" w:cs="Times New Roman"/>
          <w:sz w:val="28"/>
          <w:szCs w:val="28"/>
        </w:rPr>
        <w:t xml:space="preserve">5). Федеральная служба безопасности Российской Федерации (ФСБ России): структура, основные задачи, полномочия и организация деятельности. Территориальные органы. Пограничные органы ФСБ России. </w:t>
      </w:r>
    </w:p>
    <w:p w:rsidR="006E3E28" w:rsidRPr="006E3E28" w:rsidRDefault="006E3E28" w:rsidP="006E3E28">
      <w:pPr>
        <w:widowControl w:val="0"/>
        <w:ind w:firstLine="709"/>
        <w:jc w:val="both"/>
        <w:rPr>
          <w:rFonts w:ascii="Times New Roman" w:hAnsi="Times New Roman" w:cs="Times New Roman"/>
          <w:sz w:val="28"/>
          <w:szCs w:val="28"/>
        </w:rPr>
      </w:pPr>
      <w:r w:rsidRPr="006E3E28">
        <w:rPr>
          <w:rFonts w:ascii="Times New Roman" w:hAnsi="Times New Roman" w:cs="Times New Roman"/>
          <w:sz w:val="28"/>
          <w:szCs w:val="28"/>
        </w:rPr>
        <w:t>6). Федеральная служба войск национальной гвардии: основные задачи, полномочия и организация деятельности.</w:t>
      </w:r>
    </w:p>
    <w:p w:rsidR="006E3E28" w:rsidRPr="006E3E28" w:rsidRDefault="006E3E28" w:rsidP="006E3E28">
      <w:pPr>
        <w:widowControl w:val="0"/>
        <w:ind w:firstLine="709"/>
        <w:jc w:val="both"/>
        <w:rPr>
          <w:rFonts w:ascii="Times New Roman" w:hAnsi="Times New Roman" w:cs="Times New Roman"/>
          <w:iCs/>
          <w:sz w:val="28"/>
          <w:szCs w:val="28"/>
        </w:rPr>
      </w:pPr>
      <w:r w:rsidRPr="006E3E28">
        <w:rPr>
          <w:rFonts w:ascii="Times New Roman" w:hAnsi="Times New Roman" w:cs="Times New Roman"/>
          <w:iCs/>
          <w:sz w:val="28"/>
          <w:szCs w:val="28"/>
        </w:rPr>
        <w:t>7). Таможенные органы</w:t>
      </w:r>
      <w:r w:rsidRPr="006E3E28">
        <w:rPr>
          <w:rFonts w:ascii="Times New Roman" w:hAnsi="Times New Roman" w:cs="Times New Roman"/>
          <w:sz w:val="28"/>
          <w:szCs w:val="28"/>
        </w:rPr>
        <w:t xml:space="preserve"> и их основные направления (функции) деятельности. Федеральная таможенная служба Российской Федерации (ФТС России): структура, основные задачи, полномочия и организация деятельности. Территориальные органы.</w:t>
      </w:r>
    </w:p>
    <w:p w:rsidR="006E3E28" w:rsidRPr="006E3E28" w:rsidRDefault="006E3E28" w:rsidP="006E3E28">
      <w:pPr>
        <w:widowControl w:val="0"/>
        <w:ind w:firstLine="709"/>
        <w:jc w:val="both"/>
        <w:rPr>
          <w:rFonts w:ascii="Times New Roman" w:hAnsi="Times New Roman" w:cs="Times New Roman"/>
          <w:iCs/>
          <w:sz w:val="28"/>
          <w:szCs w:val="28"/>
        </w:rPr>
      </w:pPr>
      <w:r w:rsidRPr="006E3E28">
        <w:rPr>
          <w:rFonts w:ascii="Times New Roman" w:hAnsi="Times New Roman" w:cs="Times New Roman"/>
          <w:iCs/>
          <w:sz w:val="28"/>
          <w:szCs w:val="28"/>
        </w:rPr>
        <w:t>8). Налоговые органы</w:t>
      </w:r>
      <w:r w:rsidRPr="006E3E28">
        <w:rPr>
          <w:rFonts w:ascii="Times New Roman" w:hAnsi="Times New Roman" w:cs="Times New Roman"/>
          <w:sz w:val="28"/>
          <w:szCs w:val="28"/>
        </w:rPr>
        <w:t xml:space="preserve"> и их основные направления (функции) деятельности</w:t>
      </w:r>
      <w:r w:rsidRPr="006E3E28">
        <w:rPr>
          <w:rFonts w:ascii="Times New Roman" w:hAnsi="Times New Roman" w:cs="Times New Roman"/>
          <w:iCs/>
          <w:sz w:val="28"/>
          <w:szCs w:val="28"/>
        </w:rPr>
        <w:t xml:space="preserve">. </w:t>
      </w:r>
      <w:r w:rsidRPr="006E3E28">
        <w:rPr>
          <w:rFonts w:ascii="Times New Roman" w:hAnsi="Times New Roman" w:cs="Times New Roman"/>
          <w:sz w:val="28"/>
          <w:szCs w:val="28"/>
        </w:rPr>
        <w:t xml:space="preserve">Федеральная налоговая служба Российской Федерации (ФНС России), ее подведомственность </w:t>
      </w:r>
    </w:p>
    <w:p w:rsidR="006E3E28" w:rsidRPr="006E3E28" w:rsidRDefault="006E3E28" w:rsidP="006E3E28">
      <w:pPr>
        <w:widowControl w:val="0"/>
        <w:shd w:val="clear" w:color="auto" w:fill="FFFFFF"/>
        <w:ind w:firstLine="709"/>
        <w:jc w:val="both"/>
        <w:rPr>
          <w:rFonts w:ascii="Times New Roman" w:hAnsi="Times New Roman" w:cs="Times New Roman"/>
          <w:sz w:val="28"/>
          <w:szCs w:val="28"/>
        </w:rPr>
      </w:pPr>
      <w:r w:rsidRPr="006E3E28">
        <w:rPr>
          <w:rFonts w:ascii="Times New Roman" w:hAnsi="Times New Roman" w:cs="Times New Roman"/>
          <w:iCs/>
          <w:sz w:val="28"/>
          <w:szCs w:val="28"/>
        </w:rPr>
        <w:t>9). Частная детективная и охранная деятельность.</w:t>
      </w:r>
      <w:r w:rsidRPr="006E3E28">
        <w:rPr>
          <w:rFonts w:ascii="Times New Roman" w:hAnsi="Times New Roman" w:cs="Times New Roman"/>
          <w:sz w:val="28"/>
          <w:szCs w:val="28"/>
        </w:rPr>
        <w:t xml:space="preserve"> Виды частных детективных и охранных предприятий, их правовой статус и компетенция. Частный детектив и частный охранник, их правовое положение: требова</w:t>
      </w:r>
      <w:r w:rsidRPr="006E3E28">
        <w:rPr>
          <w:rFonts w:ascii="Times New Roman" w:hAnsi="Times New Roman" w:cs="Times New Roman"/>
          <w:sz w:val="28"/>
          <w:szCs w:val="28"/>
        </w:rPr>
        <w:softHyphen/>
        <w:t xml:space="preserve">ния, предъявляемые к частным детективам, их организациям (предприятиям), а также лицам, занимающимся охранной деятельностью, и их организациям (предприятиям); порядок допуска к такой деятельности; основные права и обязанности лиц, получивших соответствующие лицензии. Контрольные функции органов внутренних дел в сфере частной детективной и охранной </w:t>
      </w:r>
      <w:r w:rsidRPr="006E3E28">
        <w:rPr>
          <w:rFonts w:ascii="Times New Roman" w:hAnsi="Times New Roman" w:cs="Times New Roman"/>
          <w:sz w:val="28"/>
          <w:szCs w:val="28"/>
        </w:rPr>
        <w:lastRenderedPageBreak/>
        <w:t>деятельности.</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 xml:space="preserve">10). Иные коллективные и индивидуальные формы участия </w:t>
      </w:r>
      <w:r w:rsidRPr="006E3E28">
        <w:rPr>
          <w:rFonts w:ascii="Times New Roman" w:hAnsi="Times New Roman" w:cs="Times New Roman"/>
          <w:sz w:val="28"/>
          <w:szCs w:val="28"/>
        </w:rPr>
        <w:t xml:space="preserve">граждан в охране правопорядка и общественной безопасности. </w:t>
      </w:r>
    </w:p>
    <w:p w:rsidR="006E3E28" w:rsidRPr="006E3E28" w:rsidRDefault="006E3E28" w:rsidP="006E3E28">
      <w:pPr>
        <w:ind w:firstLine="709"/>
        <w:rPr>
          <w:rFonts w:ascii="Times New Roman" w:hAnsi="Times New Roman" w:cs="Times New Roman"/>
          <w:b/>
          <w:sz w:val="28"/>
          <w:szCs w:val="28"/>
        </w:rPr>
      </w:pPr>
    </w:p>
    <w:p w:rsidR="006E3E28" w:rsidRPr="006E3E28" w:rsidRDefault="006E3E28" w:rsidP="006E3E28">
      <w:pPr>
        <w:ind w:firstLine="709"/>
        <w:rPr>
          <w:rFonts w:ascii="Times New Roman" w:hAnsi="Times New Roman" w:cs="Times New Roman"/>
          <w:b/>
          <w:sz w:val="28"/>
          <w:szCs w:val="28"/>
        </w:rPr>
      </w:pPr>
      <w:r w:rsidRPr="006E3E28">
        <w:rPr>
          <w:rFonts w:ascii="Times New Roman" w:hAnsi="Times New Roman" w:cs="Times New Roman"/>
          <w:b/>
          <w:sz w:val="28"/>
          <w:szCs w:val="28"/>
        </w:rPr>
        <w:t>Тема 8. Органы юстиции Российской Федерации</w:t>
      </w:r>
    </w:p>
    <w:p w:rsidR="006E3E28" w:rsidRPr="006E3E28" w:rsidRDefault="008E4A71" w:rsidP="008E4A71">
      <w:pPr>
        <w:shd w:val="clear" w:color="auto" w:fill="FFFFFF"/>
        <w:jc w:val="both"/>
        <w:rPr>
          <w:rFonts w:ascii="Times New Roman" w:hAnsi="Times New Roman" w:cs="Times New Roman"/>
          <w:sz w:val="28"/>
          <w:szCs w:val="28"/>
        </w:rPr>
      </w:pPr>
      <w:r>
        <w:rPr>
          <w:rFonts w:ascii="Times New Roman" w:hAnsi="Times New Roman" w:cs="Times New Roman"/>
          <w:b/>
          <w:sz w:val="28"/>
          <w:szCs w:val="28"/>
        </w:rPr>
        <w:t xml:space="preserve">         </w:t>
      </w:r>
      <w:r w:rsidR="006E3E28" w:rsidRPr="006E3E28">
        <w:rPr>
          <w:rFonts w:ascii="Times New Roman" w:hAnsi="Times New Roman" w:cs="Times New Roman"/>
          <w:sz w:val="28"/>
          <w:szCs w:val="28"/>
        </w:rPr>
        <w:t xml:space="preserve">1). Органы юстиции Российской Федерации, их основные направления деятельности (функции) в сфере исполнения уголовных наказаний, регистрации некоммерческих организаций, в сфере адвокатуры, нотариата, государственной регистрации актов гражданского состояния, обеспечения установленного порядка деятельности судов и исполнения судебных актов и актов других органов.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iCs/>
          <w:sz w:val="28"/>
          <w:szCs w:val="28"/>
        </w:rPr>
        <w:t>2). Министерство юстиции Российской Федерации</w:t>
      </w:r>
      <w:r w:rsidRPr="006E3E28">
        <w:rPr>
          <w:rFonts w:ascii="Times New Roman" w:hAnsi="Times New Roman" w:cs="Times New Roman"/>
          <w:sz w:val="28"/>
          <w:szCs w:val="28"/>
        </w:rPr>
        <w:t xml:space="preserve"> (Минюст России), его структура, основные задачи, полномочия и организация деятельности. Центральный аппарат Минюста России. Территориальные органы.</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 xml:space="preserve">3). Федеральная служба судебных приставов (ФССП России), ее структура, основные задачи, полномочия и организация деятельности. Территориальные органы. Судебные приставы, их виды и полномочия. </w:t>
      </w:r>
    </w:p>
    <w:p w:rsidR="006E3E28" w:rsidRPr="006E3E28" w:rsidRDefault="006E3E28" w:rsidP="006E3E28">
      <w:pPr>
        <w:ind w:firstLine="709"/>
        <w:jc w:val="both"/>
        <w:rPr>
          <w:rFonts w:ascii="Times New Roman" w:hAnsi="Times New Roman" w:cs="Times New Roman"/>
          <w:sz w:val="28"/>
          <w:szCs w:val="28"/>
        </w:rPr>
      </w:pPr>
      <w:r w:rsidRPr="006E3E28">
        <w:rPr>
          <w:rFonts w:ascii="Times New Roman" w:hAnsi="Times New Roman" w:cs="Times New Roman"/>
          <w:sz w:val="28"/>
          <w:szCs w:val="28"/>
        </w:rPr>
        <w:t>4). Федеральная служба исполнения наказаний (ФСИН России), ее структура, основные задачи, полномочия и организация деятельности. Территориальные органы.</w:t>
      </w:r>
    </w:p>
    <w:p w:rsidR="006E3E28" w:rsidRPr="006E3E28" w:rsidRDefault="006E3E28" w:rsidP="006E3E28">
      <w:pPr>
        <w:ind w:firstLine="709"/>
        <w:jc w:val="both"/>
        <w:rPr>
          <w:rFonts w:ascii="Times New Roman" w:hAnsi="Times New Roman" w:cs="Times New Roman"/>
          <w:b/>
          <w:sz w:val="28"/>
          <w:szCs w:val="28"/>
        </w:rPr>
      </w:pPr>
    </w:p>
    <w:p w:rsidR="006E3E28" w:rsidRPr="006E3E28" w:rsidRDefault="006E3E28" w:rsidP="006E3E28">
      <w:pPr>
        <w:ind w:firstLine="709"/>
        <w:jc w:val="both"/>
        <w:rPr>
          <w:rFonts w:ascii="Times New Roman" w:hAnsi="Times New Roman" w:cs="Times New Roman"/>
          <w:b/>
          <w:sz w:val="28"/>
          <w:szCs w:val="28"/>
        </w:rPr>
      </w:pPr>
      <w:r w:rsidRPr="006E3E28">
        <w:rPr>
          <w:rFonts w:ascii="Times New Roman" w:hAnsi="Times New Roman" w:cs="Times New Roman"/>
          <w:b/>
          <w:sz w:val="28"/>
          <w:szCs w:val="28"/>
        </w:rPr>
        <w:t>Тема 9. Организация по оказанию юридической помощи и защиты по уголовным делам: адвокатура и нотариат</w:t>
      </w:r>
    </w:p>
    <w:p w:rsidR="002532DA" w:rsidRDefault="002532DA" w:rsidP="002532DA">
      <w:pPr>
        <w:shd w:val="clear" w:color="auto" w:fill="FFFFFF"/>
        <w:ind w:firstLine="709"/>
        <w:jc w:val="both"/>
        <w:rPr>
          <w:sz w:val="24"/>
          <w:szCs w:val="24"/>
        </w:rPr>
      </w:pPr>
    </w:p>
    <w:p w:rsidR="002532DA" w:rsidRPr="002532DA" w:rsidRDefault="002532DA" w:rsidP="002532DA">
      <w:pPr>
        <w:shd w:val="clear" w:color="auto" w:fill="FFFFFF"/>
        <w:ind w:firstLine="709"/>
        <w:jc w:val="both"/>
        <w:rPr>
          <w:rFonts w:ascii="Times New Roman" w:hAnsi="Times New Roman" w:cs="Times New Roman"/>
          <w:sz w:val="28"/>
          <w:szCs w:val="28"/>
        </w:rPr>
      </w:pPr>
      <w:r w:rsidRPr="002532DA">
        <w:rPr>
          <w:rFonts w:ascii="Times New Roman" w:hAnsi="Times New Roman" w:cs="Times New Roman"/>
          <w:sz w:val="28"/>
          <w:szCs w:val="28"/>
        </w:rPr>
        <w:t xml:space="preserve">1). Понятие и формы оказания юридической помощи и защиты по уголовным делам в Российской Федерации. </w:t>
      </w:r>
    </w:p>
    <w:p w:rsidR="002532DA" w:rsidRPr="002532DA" w:rsidRDefault="002532DA" w:rsidP="002532DA">
      <w:pPr>
        <w:shd w:val="clear" w:color="auto" w:fill="FFFFFF"/>
        <w:ind w:firstLine="709"/>
        <w:jc w:val="both"/>
        <w:rPr>
          <w:rFonts w:ascii="Times New Roman" w:hAnsi="Times New Roman" w:cs="Times New Roman"/>
          <w:sz w:val="28"/>
          <w:szCs w:val="28"/>
        </w:rPr>
      </w:pPr>
      <w:r w:rsidRPr="002532DA">
        <w:rPr>
          <w:rFonts w:ascii="Times New Roman" w:hAnsi="Times New Roman" w:cs="Times New Roman"/>
          <w:iCs/>
          <w:sz w:val="28"/>
          <w:szCs w:val="28"/>
        </w:rPr>
        <w:t>2). Адвокатура</w:t>
      </w:r>
      <w:r w:rsidRPr="002532DA">
        <w:rPr>
          <w:rFonts w:ascii="Times New Roman" w:hAnsi="Times New Roman" w:cs="Times New Roman"/>
          <w:sz w:val="28"/>
          <w:szCs w:val="28"/>
        </w:rPr>
        <w:t>: понятие и социальная функция. Содержание и основные направления адвокатской деятельности. Права и обязанности адвоката. Статус адвоката.</w:t>
      </w:r>
    </w:p>
    <w:p w:rsidR="002532DA" w:rsidRPr="002532DA" w:rsidRDefault="002532DA" w:rsidP="002532DA">
      <w:pPr>
        <w:ind w:firstLine="709"/>
        <w:jc w:val="both"/>
        <w:rPr>
          <w:rFonts w:ascii="Times New Roman" w:hAnsi="Times New Roman" w:cs="Times New Roman"/>
          <w:sz w:val="28"/>
          <w:szCs w:val="28"/>
        </w:rPr>
      </w:pPr>
      <w:r w:rsidRPr="002532DA">
        <w:rPr>
          <w:rFonts w:ascii="Times New Roman" w:hAnsi="Times New Roman" w:cs="Times New Roman"/>
          <w:sz w:val="28"/>
          <w:szCs w:val="28"/>
        </w:rPr>
        <w:t xml:space="preserve">3). Организация адвокатской деятельности и адвокатуры. Формы адвокатских образований: адвокатский кабинет, коллегия адвокатов, адвокатское бюро и юридическая консультация. </w:t>
      </w:r>
    </w:p>
    <w:p w:rsidR="002532DA" w:rsidRPr="002532DA" w:rsidRDefault="002532DA" w:rsidP="002532DA">
      <w:pPr>
        <w:ind w:firstLine="709"/>
        <w:jc w:val="both"/>
        <w:rPr>
          <w:rFonts w:ascii="Times New Roman" w:hAnsi="Times New Roman" w:cs="Times New Roman"/>
          <w:sz w:val="28"/>
          <w:szCs w:val="28"/>
        </w:rPr>
      </w:pPr>
      <w:r w:rsidRPr="002532DA">
        <w:rPr>
          <w:rFonts w:ascii="Times New Roman" w:hAnsi="Times New Roman" w:cs="Times New Roman"/>
          <w:sz w:val="28"/>
          <w:szCs w:val="28"/>
        </w:rPr>
        <w:t>4). Федеральная палата адвокатов Российской Федерации. Совет Федеральной палаты адвокатов. Всероссийский съезд адвокатов как высший орган Федеральной палаты адвокатов.</w:t>
      </w:r>
    </w:p>
    <w:p w:rsidR="002532DA" w:rsidRPr="002532DA" w:rsidRDefault="002532DA" w:rsidP="002532DA">
      <w:pPr>
        <w:ind w:firstLine="709"/>
        <w:jc w:val="both"/>
        <w:rPr>
          <w:rFonts w:ascii="Times New Roman" w:hAnsi="Times New Roman" w:cs="Times New Roman"/>
          <w:sz w:val="28"/>
          <w:szCs w:val="28"/>
        </w:rPr>
      </w:pPr>
      <w:r w:rsidRPr="002532DA">
        <w:rPr>
          <w:rFonts w:ascii="Times New Roman" w:hAnsi="Times New Roman" w:cs="Times New Roman"/>
          <w:sz w:val="28"/>
          <w:szCs w:val="28"/>
        </w:rPr>
        <w:lastRenderedPageBreak/>
        <w:t xml:space="preserve">5). Адвокатская палата субъекта Российской Федерации: понятие, цели и порядок образования. Совет адвокатской палаты, ревизионная комиссия, квалификационная комиссия: понятие и полномочия. Собрание (конференция) адвокатов как высший орган адвокатской палаты субъекта Российской Федерации. </w:t>
      </w:r>
    </w:p>
    <w:p w:rsidR="002532DA" w:rsidRPr="002532DA" w:rsidRDefault="002532DA" w:rsidP="002532DA">
      <w:pPr>
        <w:shd w:val="clear" w:color="auto" w:fill="FFFFFF"/>
        <w:ind w:firstLine="709"/>
        <w:jc w:val="both"/>
        <w:rPr>
          <w:rFonts w:ascii="Times New Roman" w:hAnsi="Times New Roman" w:cs="Times New Roman"/>
          <w:sz w:val="28"/>
          <w:szCs w:val="28"/>
        </w:rPr>
      </w:pPr>
      <w:r w:rsidRPr="002532DA">
        <w:rPr>
          <w:rFonts w:ascii="Times New Roman" w:hAnsi="Times New Roman" w:cs="Times New Roman"/>
          <w:iCs/>
          <w:sz w:val="28"/>
          <w:szCs w:val="28"/>
        </w:rPr>
        <w:t>6). Нотариат</w:t>
      </w:r>
      <w:r w:rsidRPr="002532DA">
        <w:rPr>
          <w:rFonts w:ascii="Times New Roman" w:hAnsi="Times New Roman" w:cs="Times New Roman"/>
          <w:sz w:val="28"/>
          <w:szCs w:val="28"/>
        </w:rPr>
        <w:t>: понятие, основные задачи и принципы организации. Государственные и частные нотариусы, а также другие организации и должностные лица, совершающие нотариальные действия, их права и обязанности. Требования, предъявляемые к кандидатам на должность нотариуса. Порядок назначения на должность. Права и обязанности нотариусов.</w:t>
      </w:r>
    </w:p>
    <w:p w:rsidR="002532DA" w:rsidRPr="002532DA" w:rsidRDefault="002532DA" w:rsidP="002532DA">
      <w:pPr>
        <w:ind w:firstLine="709"/>
        <w:jc w:val="both"/>
        <w:rPr>
          <w:rFonts w:ascii="Times New Roman" w:hAnsi="Times New Roman" w:cs="Times New Roman"/>
          <w:sz w:val="28"/>
          <w:szCs w:val="28"/>
        </w:rPr>
      </w:pPr>
      <w:r w:rsidRPr="002532DA">
        <w:rPr>
          <w:rFonts w:ascii="Times New Roman" w:hAnsi="Times New Roman" w:cs="Times New Roman"/>
          <w:sz w:val="28"/>
          <w:szCs w:val="28"/>
        </w:rPr>
        <w:t xml:space="preserve">7). Нотариальные палаты, их состав и полномочия. Федеральная нотариальная палата: ее полномочия, органы. </w:t>
      </w:r>
    </w:p>
    <w:p w:rsidR="002532DA" w:rsidRPr="002532DA" w:rsidRDefault="002532DA" w:rsidP="002532DA">
      <w:pPr>
        <w:shd w:val="clear" w:color="auto" w:fill="FFFFFF"/>
        <w:ind w:firstLine="709"/>
        <w:jc w:val="both"/>
        <w:rPr>
          <w:rFonts w:ascii="Times New Roman" w:hAnsi="Times New Roman" w:cs="Times New Roman"/>
          <w:sz w:val="28"/>
          <w:szCs w:val="28"/>
        </w:rPr>
      </w:pPr>
      <w:r w:rsidRPr="002532DA">
        <w:rPr>
          <w:rFonts w:ascii="Times New Roman" w:hAnsi="Times New Roman" w:cs="Times New Roman"/>
          <w:iCs/>
          <w:sz w:val="28"/>
          <w:szCs w:val="28"/>
        </w:rPr>
        <w:t>8). Контроль за деятельностью</w:t>
      </w:r>
      <w:r w:rsidRPr="002532DA">
        <w:rPr>
          <w:rFonts w:ascii="Times New Roman" w:hAnsi="Times New Roman" w:cs="Times New Roman"/>
          <w:sz w:val="28"/>
          <w:szCs w:val="28"/>
        </w:rPr>
        <w:t xml:space="preserve"> адвокатов и нотариусов. </w:t>
      </w:r>
    </w:p>
    <w:p w:rsidR="002532DA" w:rsidRDefault="002532DA" w:rsidP="002532DA">
      <w:pPr>
        <w:jc w:val="both"/>
        <w:rPr>
          <w:b/>
          <w:sz w:val="28"/>
          <w:szCs w:val="28"/>
        </w:rPr>
      </w:pPr>
    </w:p>
    <w:p w:rsidR="001B2F43" w:rsidRPr="002532DA" w:rsidRDefault="001B2F43" w:rsidP="002532DA">
      <w:pPr>
        <w:jc w:val="both"/>
        <w:rPr>
          <w:rFonts w:ascii="Times New Roman" w:hAnsi="Times New Roman" w:cs="Times New Roman"/>
          <w:b/>
          <w:sz w:val="28"/>
          <w:szCs w:val="28"/>
        </w:rPr>
      </w:pPr>
      <w:r w:rsidRPr="002532DA">
        <w:rPr>
          <w:rFonts w:ascii="Times New Roman" w:hAnsi="Times New Roman" w:cs="Times New Roman"/>
          <w:b/>
          <w:sz w:val="28"/>
          <w:szCs w:val="28"/>
        </w:rPr>
        <w:t>2.2. Задания для оценивания результатов в виде владений и умений</w:t>
      </w:r>
    </w:p>
    <w:p w:rsidR="001B2F43" w:rsidRPr="002532DA" w:rsidRDefault="002532DA" w:rsidP="002532DA">
      <w:pPr>
        <w:tabs>
          <w:tab w:val="num" w:pos="-284"/>
        </w:tabs>
        <w:rPr>
          <w:rFonts w:ascii="Times New Roman" w:hAnsi="Times New Roman" w:cs="Times New Roman"/>
          <w:b/>
          <w:sz w:val="28"/>
          <w:szCs w:val="28"/>
          <w:lang w:eastAsia="zh-CN"/>
        </w:rPr>
      </w:pPr>
      <w:r>
        <w:rPr>
          <w:rFonts w:ascii="Times New Roman" w:hAnsi="Times New Roman" w:cs="Times New Roman"/>
          <w:b/>
          <w:sz w:val="28"/>
          <w:szCs w:val="28"/>
          <w:lang w:eastAsia="zh-CN"/>
        </w:rPr>
        <w:t xml:space="preserve">                        </w:t>
      </w:r>
      <w:r w:rsidR="001B2F43" w:rsidRPr="002532DA">
        <w:rPr>
          <w:rFonts w:ascii="Times New Roman" w:hAnsi="Times New Roman" w:cs="Times New Roman"/>
          <w:b/>
          <w:sz w:val="28"/>
          <w:szCs w:val="28"/>
          <w:lang w:eastAsia="zh-CN"/>
        </w:rPr>
        <w:t xml:space="preserve">Перечень тем для подготовки рефератов </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Проблемы толкования правоохранительной функции судебной системы в РФ.</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Институциональные формы взаимодействия правосудия с други</w:t>
      </w:r>
      <w:r w:rsidRPr="002532DA">
        <w:rPr>
          <w:rFonts w:ascii="Times New Roman" w:hAnsi="Times New Roman" w:cs="Times New Roman"/>
          <w:color w:val="000000"/>
          <w:sz w:val="28"/>
          <w:szCs w:val="28"/>
        </w:rPr>
        <w:softHyphen/>
        <w:t>ми ветвями государственной власти.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pacing w:val="-6"/>
          <w:sz w:val="28"/>
          <w:szCs w:val="28"/>
        </w:rPr>
      </w:pPr>
      <w:r w:rsidRPr="002532DA">
        <w:rPr>
          <w:rFonts w:ascii="Times New Roman" w:hAnsi="Times New Roman" w:cs="Times New Roman"/>
          <w:color w:val="000000"/>
          <w:spacing w:val="-6"/>
          <w:sz w:val="28"/>
          <w:szCs w:val="28"/>
        </w:rPr>
        <w:t>Основные этапы истории развития российской судебной системы.</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Становление правового статуса органов конституционного кон</w:t>
      </w:r>
      <w:r w:rsidRPr="002532DA">
        <w:rPr>
          <w:rFonts w:ascii="Times New Roman" w:hAnsi="Times New Roman" w:cs="Times New Roman"/>
          <w:color w:val="000000"/>
          <w:sz w:val="28"/>
          <w:szCs w:val="28"/>
        </w:rPr>
        <w:softHyphen/>
        <w:t>троля в России.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Правоохранительная функция органов конституционного контроля и тенденции ее развития.</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Современный статус Конституционного Суда РФ  в  судебной системе России.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Основные тенденции и проблемы становления системы арбит</w:t>
      </w:r>
      <w:r w:rsidRPr="002532DA">
        <w:rPr>
          <w:rFonts w:ascii="Times New Roman" w:hAnsi="Times New Roman" w:cs="Times New Roman"/>
          <w:color w:val="000000"/>
          <w:sz w:val="28"/>
          <w:szCs w:val="28"/>
        </w:rPr>
        <w:softHyphen/>
        <w:t>ражных судов в РФ.</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Развитие правовых основ деятельности арбитражных судов в постсоветской России.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Актуальные проблемы становления и развития института мировых судей в России.</w:t>
      </w:r>
    </w:p>
    <w:p w:rsidR="001B2F43" w:rsidRPr="002532DA" w:rsidRDefault="001B2F43" w:rsidP="001B2F43">
      <w:pPr>
        <w:numPr>
          <w:ilvl w:val="0"/>
          <w:numId w:val="27"/>
        </w:numPr>
        <w:shd w:val="clear" w:color="auto" w:fill="FFFFFF"/>
        <w:tabs>
          <w:tab w:val="left" w:pos="643"/>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Актуальные проблемы реформирования организации судебной системы в Российской Федерации.</w:t>
      </w:r>
    </w:p>
    <w:p w:rsidR="001B2F43" w:rsidRPr="002532DA" w:rsidRDefault="001B2F43" w:rsidP="001B2F43">
      <w:pPr>
        <w:numPr>
          <w:ilvl w:val="0"/>
          <w:numId w:val="27"/>
        </w:numPr>
        <w:shd w:val="clear" w:color="auto" w:fill="FFFFFF"/>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pacing w:val="-14"/>
          <w:sz w:val="28"/>
          <w:szCs w:val="28"/>
        </w:rPr>
        <w:t>Особенности правового статуса военных судов в судебной системе РФ</w:t>
      </w:r>
      <w:r w:rsidRPr="002532DA">
        <w:rPr>
          <w:rFonts w:ascii="Times New Roman" w:hAnsi="Times New Roman" w:cs="Times New Roman"/>
          <w:color w:val="000000"/>
          <w:sz w:val="28"/>
          <w:szCs w:val="28"/>
        </w:rPr>
        <w:t>.</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Зарубежный опыт и институционально-правовые особенности</w:t>
      </w:r>
      <w:r w:rsidRPr="002532DA">
        <w:rPr>
          <w:rFonts w:ascii="Times New Roman" w:hAnsi="Times New Roman" w:cs="Times New Roman"/>
          <w:color w:val="000000"/>
          <w:sz w:val="28"/>
          <w:szCs w:val="28"/>
        </w:rPr>
        <w:br/>
        <w:t>судебной системы в РФ: сравнительный анализ.</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lastRenderedPageBreak/>
        <w:t>Правовой статус судей в РФ и актуальные проблемы его совершенствования.</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Современные тенденции развития прокуратуры в РФ.</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Конституционный статус прокуратуры РФ в общей системе правоохранительных органов.</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Правоохранительная функция прокуратуры РФ.</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pacing w:val="2"/>
          <w:sz w:val="28"/>
          <w:szCs w:val="28"/>
        </w:rPr>
      </w:pPr>
      <w:r w:rsidRPr="002532DA">
        <w:rPr>
          <w:rFonts w:ascii="Times New Roman" w:hAnsi="Times New Roman" w:cs="Times New Roman"/>
          <w:color w:val="000000"/>
          <w:spacing w:val="2"/>
          <w:sz w:val="28"/>
          <w:szCs w:val="28"/>
        </w:rPr>
        <w:t>Исторические этапы становления системы органов прокуратуры в России.</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pacing w:val="2"/>
          <w:sz w:val="28"/>
          <w:szCs w:val="28"/>
        </w:rPr>
        <w:t>Правовые основы формирования организационной структуры МВД РФ</w:t>
      </w:r>
      <w:r w:rsidRPr="002532DA">
        <w:rPr>
          <w:rFonts w:ascii="Times New Roman" w:hAnsi="Times New Roman" w:cs="Times New Roman"/>
          <w:color w:val="000000"/>
          <w:sz w:val="28"/>
          <w:szCs w:val="28"/>
        </w:rPr>
        <w:t>.</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Институционально-правовые проблемы реализации правоохранительной функции органами внутренних дел.</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Особенности правового статуса органов внутренних дел в сис</w:t>
      </w:r>
      <w:r w:rsidRPr="002532DA">
        <w:rPr>
          <w:rFonts w:ascii="Times New Roman" w:hAnsi="Times New Roman" w:cs="Times New Roman"/>
          <w:color w:val="000000"/>
          <w:sz w:val="28"/>
          <w:szCs w:val="28"/>
        </w:rPr>
        <w:softHyphen/>
        <w:t>теме правоохранительных органов России.</w:t>
      </w:r>
    </w:p>
    <w:p w:rsidR="001B2F43" w:rsidRPr="002532DA" w:rsidRDefault="001B2F43" w:rsidP="001B2F43">
      <w:pPr>
        <w:numPr>
          <w:ilvl w:val="0"/>
          <w:numId w:val="27"/>
        </w:numPr>
        <w:shd w:val="clear" w:color="auto" w:fill="FFFFFF"/>
        <w:tabs>
          <w:tab w:val="left" w:pos="754"/>
        </w:tabs>
        <w:suppressAutoHyphens/>
        <w:spacing w:after="0" w:line="240"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Становление системы органов обеспечения безопасности в РФ и ее правовые основы.</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Правоохранительная функция системы   органов   обеспечения безопасности РФ.</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Развитие правовых основ организации и функционирования ФСБ в постсоветской России.</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Исторические этапы развития органов юстиции в России.</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Правоохранительная функция; органов федеральной исполнительной власти в сфере юстиции.</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Правовые основы организации органов уголовно-исполнительной системы в современной России и СССР: сравнительный анализ.</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Институционально-правовые основы деятельности нотариата в РФ в современных условиях.</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Актуальные проблемы развития системы институтов юридической помощи населению.</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Становление правового статуса адвокатов и их профессиональ</w:t>
      </w:r>
      <w:r w:rsidRPr="002532DA">
        <w:rPr>
          <w:rFonts w:ascii="Times New Roman" w:hAnsi="Times New Roman" w:cs="Times New Roman"/>
          <w:color w:val="000000"/>
          <w:sz w:val="28"/>
          <w:szCs w:val="28"/>
        </w:rPr>
        <w:softHyphen/>
        <w:t>ных объединений в РФ.</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Функции адвокатуры и правовые основы ее организации в РФ.</w:t>
      </w:r>
    </w:p>
    <w:p w:rsidR="001B2F43" w:rsidRPr="002532DA" w:rsidRDefault="001B2F43" w:rsidP="001B2F43">
      <w:pPr>
        <w:numPr>
          <w:ilvl w:val="0"/>
          <w:numId w:val="27"/>
        </w:numPr>
        <w:shd w:val="clear" w:color="auto" w:fill="FFFFFF"/>
        <w:tabs>
          <w:tab w:val="left" w:pos="754"/>
        </w:tabs>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Правовые основы и современный опыт взаимодействия адвокатских образований с органами государственного управления.</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Правовой статус адвокатского кабинета, адвокатского бюро, коллегии адвокатов и юридических консультаций.</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Особенности правового статуса общероссийских и международ</w:t>
      </w:r>
      <w:r w:rsidRPr="002532DA">
        <w:rPr>
          <w:rFonts w:ascii="Times New Roman" w:hAnsi="Times New Roman" w:cs="Times New Roman"/>
          <w:color w:val="000000"/>
          <w:sz w:val="28"/>
          <w:szCs w:val="28"/>
        </w:rPr>
        <w:softHyphen/>
        <w:t>ных объединений адвокатов как субъектов совершенствования системы юридической помощи населению.</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Актуальные проблемы правового статуса частных детективных и охранных служб в РФ.</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Зарубежный опыт правового регулирования деятельности частных детективных и охранных служб.</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lastRenderedPageBreak/>
        <w:t>Правовые основы взаимодействия частных детективных и ох</w:t>
      </w:r>
      <w:r w:rsidRPr="002532DA">
        <w:rPr>
          <w:rFonts w:ascii="Times New Roman" w:hAnsi="Times New Roman" w:cs="Times New Roman"/>
          <w:color w:val="000000"/>
          <w:sz w:val="28"/>
          <w:szCs w:val="28"/>
        </w:rPr>
        <w:softHyphen/>
        <w:t>ранных служб с органами внутренних дел и Федеральной службой безо</w:t>
      </w:r>
      <w:r w:rsidRPr="002532DA">
        <w:rPr>
          <w:rFonts w:ascii="Times New Roman" w:hAnsi="Times New Roman" w:cs="Times New Roman"/>
          <w:color w:val="000000"/>
          <w:sz w:val="28"/>
          <w:szCs w:val="28"/>
        </w:rPr>
        <w:softHyphen/>
        <w:t>пасности РФ.</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Историко-правовой анализ становления и развития органов на</w:t>
      </w:r>
      <w:r w:rsidRPr="002532DA">
        <w:rPr>
          <w:rFonts w:ascii="Times New Roman" w:hAnsi="Times New Roman" w:cs="Times New Roman"/>
          <w:color w:val="000000"/>
          <w:sz w:val="28"/>
          <w:szCs w:val="28"/>
        </w:rPr>
        <w:softHyphen/>
        <w:t>логового контроля в России.</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Правовой статус органов, уполномоченных осуществлять оперативно-розыскную деятельность: проблемы определения пределов их пол</w:t>
      </w:r>
      <w:r w:rsidRPr="002532DA">
        <w:rPr>
          <w:rFonts w:ascii="Times New Roman" w:hAnsi="Times New Roman" w:cs="Times New Roman"/>
          <w:color w:val="000000"/>
          <w:sz w:val="28"/>
          <w:szCs w:val="28"/>
        </w:rPr>
        <w:softHyphen/>
        <w:t>номочий.</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Процессуальные права и особенности статуса следователей следственного комитета РФ, органов внутренних дел. Федеральной службы безопасности и: сравнительный анализ.</w:t>
      </w:r>
    </w:p>
    <w:p w:rsidR="001B2F43" w:rsidRPr="002532DA" w:rsidRDefault="001B2F43" w:rsidP="001B2F43">
      <w:pPr>
        <w:numPr>
          <w:ilvl w:val="0"/>
          <w:numId w:val="27"/>
        </w:numPr>
        <w:shd w:val="clear" w:color="auto" w:fill="FFFFFF"/>
        <w:suppressAutoHyphens/>
        <w:spacing w:before="6"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Институционально-правовые основы функционирования орга</w:t>
      </w:r>
      <w:r w:rsidRPr="002532DA">
        <w:rPr>
          <w:rFonts w:ascii="Times New Roman" w:hAnsi="Times New Roman" w:cs="Times New Roman"/>
          <w:color w:val="000000"/>
          <w:sz w:val="28"/>
          <w:szCs w:val="28"/>
        </w:rPr>
        <w:softHyphen/>
        <w:t>нов дознания.</w:t>
      </w:r>
    </w:p>
    <w:p w:rsidR="001B2F43" w:rsidRPr="002532DA" w:rsidRDefault="001B2F43" w:rsidP="001B2F43">
      <w:pPr>
        <w:numPr>
          <w:ilvl w:val="0"/>
          <w:numId w:val="27"/>
        </w:numPr>
        <w:shd w:val="clear" w:color="auto" w:fill="FFFFFF"/>
        <w:suppressAutoHyphens/>
        <w:spacing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Система правоохранительных органов Российской Федерации: тенденции развития в современных условиях реформирования системы государственного управления.</w:t>
      </w:r>
    </w:p>
    <w:p w:rsidR="001B2F43" w:rsidRPr="002532DA" w:rsidRDefault="001B2F43" w:rsidP="001B2F43">
      <w:pPr>
        <w:numPr>
          <w:ilvl w:val="0"/>
          <w:numId w:val="27"/>
        </w:numPr>
        <w:shd w:val="clear" w:color="auto" w:fill="FFFFFF"/>
        <w:suppressAutoHyphens/>
        <w:spacing w:after="0" w:line="247" w:lineRule="auto"/>
        <w:ind w:left="0" w:firstLine="0"/>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Взаимодействие государственных и негосударственных органов, выполняющих правоохранительные функции.</w:t>
      </w:r>
    </w:p>
    <w:p w:rsidR="001B2F43" w:rsidRPr="002532DA" w:rsidRDefault="001B2F43" w:rsidP="001B2F43">
      <w:pPr>
        <w:tabs>
          <w:tab w:val="left" w:pos="1080"/>
        </w:tabs>
        <w:ind w:left="720"/>
        <w:rPr>
          <w:rFonts w:ascii="Times New Roman" w:hAnsi="Times New Roman" w:cs="Times New Roman"/>
          <w:b/>
          <w:sz w:val="28"/>
          <w:szCs w:val="28"/>
        </w:rPr>
      </w:pPr>
      <w:r w:rsidRPr="002532DA">
        <w:rPr>
          <w:rFonts w:ascii="Times New Roman" w:hAnsi="Times New Roman" w:cs="Times New Roman"/>
          <w:b/>
          <w:sz w:val="28"/>
          <w:szCs w:val="28"/>
        </w:rPr>
        <w:t xml:space="preserve">                 </w:t>
      </w:r>
    </w:p>
    <w:p w:rsidR="002532DA" w:rsidRPr="002532DA" w:rsidRDefault="002532DA" w:rsidP="00253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textAlignment w:val="top"/>
        <w:outlineLvl w:val="2"/>
        <w:rPr>
          <w:rFonts w:ascii="Times New Roman" w:hAnsi="Times New Roman" w:cs="Times New Roman"/>
          <w:b/>
          <w:sz w:val="28"/>
          <w:szCs w:val="28"/>
          <w:lang w:eastAsia="x-none"/>
        </w:rPr>
      </w:pPr>
      <w:r w:rsidRPr="002532DA">
        <w:rPr>
          <w:rFonts w:ascii="Times New Roman" w:hAnsi="Times New Roman" w:cs="Times New Roman"/>
          <w:b/>
          <w:sz w:val="28"/>
          <w:szCs w:val="28"/>
          <w:lang w:eastAsia="x-none"/>
        </w:rPr>
        <w:t>2.3</w:t>
      </w:r>
      <w:r w:rsidRPr="002532DA">
        <w:rPr>
          <w:rFonts w:ascii="Times New Roman" w:hAnsi="Times New Roman" w:cs="Times New Roman"/>
          <w:b/>
          <w:sz w:val="28"/>
          <w:szCs w:val="28"/>
          <w:lang w:val="x-none" w:eastAsia="x-none"/>
        </w:rPr>
        <w:t xml:space="preserve">. </w:t>
      </w:r>
      <w:r w:rsidRPr="002532DA">
        <w:rPr>
          <w:rFonts w:ascii="Times New Roman" w:hAnsi="Times New Roman" w:cs="Times New Roman"/>
          <w:b/>
          <w:sz w:val="28"/>
          <w:szCs w:val="28"/>
          <w:lang w:eastAsia="x-none"/>
        </w:rPr>
        <w:t xml:space="preserve">Типовые экзаменационные материалы </w:t>
      </w:r>
    </w:p>
    <w:p w:rsidR="002532DA" w:rsidRPr="002532DA" w:rsidRDefault="002532DA" w:rsidP="00253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top"/>
        <w:outlineLvl w:val="2"/>
        <w:rPr>
          <w:rFonts w:ascii="Times New Roman" w:hAnsi="Times New Roman" w:cs="Times New Roman"/>
          <w:b/>
          <w:sz w:val="28"/>
          <w:szCs w:val="28"/>
          <w:lang w:eastAsia="x-none"/>
        </w:rPr>
      </w:pPr>
      <w:r w:rsidRPr="002532DA">
        <w:rPr>
          <w:rFonts w:ascii="Times New Roman" w:hAnsi="Times New Roman" w:cs="Times New Roman"/>
          <w:b/>
          <w:sz w:val="28"/>
          <w:szCs w:val="28"/>
          <w:lang w:eastAsia="x-none"/>
        </w:rPr>
        <w:t xml:space="preserve">                                 Перечень вопросов для проведения экзамена</w:t>
      </w:r>
    </w:p>
    <w:p w:rsidR="002532DA" w:rsidRPr="002532DA" w:rsidRDefault="002532DA" w:rsidP="002532DA">
      <w:pPr>
        <w:rPr>
          <w:rFonts w:ascii="Times New Roman" w:hAnsi="Times New Roman" w:cs="Times New Roman"/>
          <w:b/>
          <w:bCs/>
          <w:sz w:val="28"/>
          <w:szCs w:val="28"/>
        </w:rPr>
      </w:pPr>
      <w:r w:rsidRPr="002532DA">
        <w:rPr>
          <w:rFonts w:ascii="Times New Roman" w:hAnsi="Times New Roman" w:cs="Times New Roman"/>
          <w:sz w:val="28"/>
          <w:szCs w:val="28"/>
        </w:rPr>
        <w:t>1.</w:t>
      </w:r>
      <w:r w:rsidRPr="002532DA">
        <w:rPr>
          <w:rFonts w:ascii="Times New Roman" w:hAnsi="Times New Roman" w:cs="Times New Roman"/>
          <w:sz w:val="28"/>
          <w:szCs w:val="28"/>
        </w:rPr>
        <w:tab/>
        <w:t>Понятие и общая характеристика правоохранительной деятельности органов Российского государства.</w:t>
      </w:r>
    </w:p>
    <w:p w:rsidR="002532DA" w:rsidRPr="002532DA" w:rsidRDefault="002532DA" w:rsidP="002532DA">
      <w:pPr>
        <w:rPr>
          <w:rFonts w:ascii="Times New Roman" w:hAnsi="Times New Roman" w:cs="Times New Roman"/>
          <w:b/>
          <w:bCs/>
          <w:sz w:val="28"/>
          <w:szCs w:val="28"/>
        </w:rPr>
      </w:pPr>
      <w:r w:rsidRPr="002532DA">
        <w:rPr>
          <w:rFonts w:ascii="Times New Roman" w:hAnsi="Times New Roman" w:cs="Times New Roman"/>
          <w:sz w:val="28"/>
          <w:szCs w:val="28"/>
        </w:rPr>
        <w:t>2.</w:t>
      </w:r>
      <w:r w:rsidRPr="002532DA">
        <w:rPr>
          <w:rFonts w:ascii="Times New Roman" w:hAnsi="Times New Roman" w:cs="Times New Roman"/>
          <w:sz w:val="28"/>
          <w:szCs w:val="28"/>
        </w:rPr>
        <w:tab/>
        <w:t xml:space="preserve">Правоохранительные органы в системе органов Российского государства.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w:t>
      </w:r>
      <w:r w:rsidRPr="002532DA">
        <w:rPr>
          <w:rFonts w:ascii="Times New Roman" w:hAnsi="Times New Roman" w:cs="Times New Roman"/>
          <w:sz w:val="28"/>
          <w:szCs w:val="28"/>
        </w:rPr>
        <w:tab/>
        <w:t xml:space="preserve">Структура и законодательные источники курса «Правоохранительные органы РФ».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w:t>
      </w:r>
      <w:r w:rsidRPr="002532DA">
        <w:rPr>
          <w:rFonts w:ascii="Times New Roman" w:hAnsi="Times New Roman" w:cs="Times New Roman"/>
          <w:sz w:val="28"/>
          <w:szCs w:val="28"/>
        </w:rPr>
        <w:tab/>
        <w:t xml:space="preserve">Понятие судебной власти и ее место в системе разделения властей. Взаимоотношения судебной власти с законодательной и исполнительной.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w:t>
      </w:r>
      <w:r w:rsidRPr="002532DA">
        <w:rPr>
          <w:rFonts w:ascii="Times New Roman" w:hAnsi="Times New Roman" w:cs="Times New Roman"/>
          <w:sz w:val="28"/>
          <w:szCs w:val="28"/>
        </w:rPr>
        <w:tab/>
        <w:t xml:space="preserve">Взаимоотношения суда, органов прокуратуры, предварительного следствия, министерства юстиции, адвокатуры.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w:t>
      </w:r>
      <w:r w:rsidRPr="002532DA">
        <w:rPr>
          <w:rFonts w:ascii="Times New Roman" w:hAnsi="Times New Roman" w:cs="Times New Roman"/>
          <w:sz w:val="28"/>
          <w:szCs w:val="28"/>
        </w:rPr>
        <w:tab/>
        <w:t xml:space="preserve">Понятие и отличительные признаки правосудия.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7.</w:t>
      </w:r>
      <w:r w:rsidRPr="002532DA">
        <w:rPr>
          <w:rFonts w:ascii="Times New Roman" w:hAnsi="Times New Roman" w:cs="Times New Roman"/>
          <w:sz w:val="28"/>
          <w:szCs w:val="28"/>
        </w:rPr>
        <w:tab/>
        <w:t xml:space="preserve">Понятие и значение демократических основ (принципов) правосудия, их классификация.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8.</w:t>
      </w:r>
      <w:r w:rsidRPr="002532DA">
        <w:rPr>
          <w:rFonts w:ascii="Times New Roman" w:hAnsi="Times New Roman" w:cs="Times New Roman"/>
          <w:sz w:val="28"/>
          <w:szCs w:val="28"/>
        </w:rPr>
        <w:tab/>
        <w:t xml:space="preserve">Принцип независимости судебной власти и независимости судей, присяжных, и арбитражных заседателей. Гарантии независимости судей.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9.</w:t>
      </w:r>
      <w:r w:rsidRPr="002532DA">
        <w:rPr>
          <w:rFonts w:ascii="Times New Roman" w:hAnsi="Times New Roman" w:cs="Times New Roman"/>
          <w:sz w:val="28"/>
          <w:szCs w:val="28"/>
        </w:rPr>
        <w:tab/>
        <w:t xml:space="preserve">Осуществление правосудия только судом. Принцип состязательности и равноправия сторон.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lastRenderedPageBreak/>
        <w:t>10.</w:t>
      </w:r>
      <w:r w:rsidRPr="002532DA">
        <w:rPr>
          <w:rFonts w:ascii="Times New Roman" w:hAnsi="Times New Roman" w:cs="Times New Roman"/>
          <w:sz w:val="28"/>
          <w:szCs w:val="28"/>
        </w:rPr>
        <w:tab/>
        <w:t xml:space="preserve">Требования, предъявляемые к кандидатам в судьи, к арбитражным и присяжным  заседателям. Порядок их назначения, избрания. Основания и порядок приостановления полномочий судей.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11.</w:t>
      </w:r>
      <w:r w:rsidRPr="002532DA">
        <w:rPr>
          <w:rFonts w:ascii="Times New Roman" w:hAnsi="Times New Roman" w:cs="Times New Roman"/>
          <w:sz w:val="28"/>
          <w:szCs w:val="28"/>
        </w:rPr>
        <w:tab/>
        <w:t xml:space="preserve">Принцип коллегиального и единоличного рассмотрения дел в судах.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12.</w:t>
      </w:r>
      <w:r w:rsidRPr="002532DA">
        <w:rPr>
          <w:rFonts w:ascii="Times New Roman" w:hAnsi="Times New Roman" w:cs="Times New Roman"/>
          <w:sz w:val="28"/>
          <w:szCs w:val="28"/>
        </w:rPr>
        <w:tab/>
        <w:t xml:space="preserve">Осуществление правосудия на началах равенства граждан перед законом и судом. Право граждан на судебную защиту.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13.</w:t>
      </w:r>
      <w:r w:rsidRPr="002532DA">
        <w:rPr>
          <w:rFonts w:ascii="Times New Roman" w:hAnsi="Times New Roman" w:cs="Times New Roman"/>
          <w:sz w:val="28"/>
          <w:szCs w:val="28"/>
        </w:rPr>
        <w:tab/>
        <w:t xml:space="preserve">Открытое разбирательство дел во всех судах. Значение принципа гласности для решения задач суда.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14.</w:t>
      </w:r>
      <w:r w:rsidRPr="002532DA">
        <w:rPr>
          <w:rFonts w:ascii="Times New Roman" w:hAnsi="Times New Roman" w:cs="Times New Roman"/>
          <w:sz w:val="28"/>
          <w:szCs w:val="28"/>
        </w:rPr>
        <w:tab/>
        <w:t xml:space="preserve">Национальный язык судопроизводства как принцип правосудия.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15.</w:t>
      </w:r>
      <w:r w:rsidRPr="002532DA">
        <w:rPr>
          <w:rFonts w:ascii="Times New Roman" w:hAnsi="Times New Roman" w:cs="Times New Roman"/>
          <w:sz w:val="28"/>
          <w:szCs w:val="28"/>
        </w:rPr>
        <w:tab/>
        <w:t xml:space="preserve">Обеспечение права на защиту подозреваемому, обвиняемому, подсудимому.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16.</w:t>
      </w:r>
      <w:r w:rsidRPr="002532DA">
        <w:rPr>
          <w:rFonts w:ascii="Times New Roman" w:hAnsi="Times New Roman" w:cs="Times New Roman"/>
          <w:sz w:val="28"/>
          <w:szCs w:val="28"/>
        </w:rPr>
        <w:tab/>
        <w:t xml:space="preserve">Презумпция невиновности.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17.</w:t>
      </w:r>
      <w:r w:rsidRPr="002532DA">
        <w:rPr>
          <w:rFonts w:ascii="Times New Roman" w:hAnsi="Times New Roman" w:cs="Times New Roman"/>
          <w:sz w:val="28"/>
          <w:szCs w:val="28"/>
        </w:rPr>
        <w:tab/>
        <w:t xml:space="preserve">Понятие судебной системы и основные этапы ее развития.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18.</w:t>
      </w:r>
      <w:r w:rsidRPr="002532DA">
        <w:rPr>
          <w:rFonts w:ascii="Times New Roman" w:hAnsi="Times New Roman" w:cs="Times New Roman"/>
          <w:sz w:val="28"/>
          <w:szCs w:val="28"/>
        </w:rPr>
        <w:tab/>
        <w:t xml:space="preserve">Судебная система РФ по действующей Конституции РФ, ФКЗ «О судебной системе РФ». Общая характеристика входящих в нее судов.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19.</w:t>
      </w:r>
      <w:r w:rsidRPr="002532DA">
        <w:rPr>
          <w:rFonts w:ascii="Times New Roman" w:hAnsi="Times New Roman" w:cs="Times New Roman"/>
          <w:sz w:val="28"/>
          <w:szCs w:val="28"/>
        </w:rPr>
        <w:tab/>
        <w:t>Концепция Судебной реформы в РФ 1991г. и ее результаты.</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20.</w:t>
      </w:r>
      <w:r w:rsidRPr="002532DA">
        <w:rPr>
          <w:rFonts w:ascii="Times New Roman" w:hAnsi="Times New Roman" w:cs="Times New Roman"/>
          <w:sz w:val="28"/>
          <w:szCs w:val="28"/>
        </w:rPr>
        <w:tab/>
        <w:t xml:space="preserve">Понятие звена судебной системы и судебной инстанции.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21.</w:t>
      </w:r>
      <w:r w:rsidRPr="002532DA">
        <w:rPr>
          <w:rFonts w:ascii="Times New Roman" w:hAnsi="Times New Roman" w:cs="Times New Roman"/>
          <w:sz w:val="28"/>
          <w:szCs w:val="28"/>
        </w:rPr>
        <w:tab/>
        <w:t xml:space="preserve">Виды судебных инстанций.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22.</w:t>
      </w:r>
      <w:r w:rsidRPr="002532DA">
        <w:rPr>
          <w:rFonts w:ascii="Times New Roman" w:hAnsi="Times New Roman" w:cs="Times New Roman"/>
          <w:sz w:val="28"/>
          <w:szCs w:val="28"/>
        </w:rPr>
        <w:tab/>
        <w:t xml:space="preserve">Компетенция мирового судьи.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23.</w:t>
      </w:r>
      <w:r w:rsidRPr="002532DA">
        <w:rPr>
          <w:rFonts w:ascii="Times New Roman" w:hAnsi="Times New Roman" w:cs="Times New Roman"/>
          <w:sz w:val="28"/>
          <w:szCs w:val="28"/>
        </w:rPr>
        <w:tab/>
        <w:t xml:space="preserve">Районный суд, общая характеристика и компетенция.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24.</w:t>
      </w:r>
      <w:r w:rsidRPr="002532DA">
        <w:rPr>
          <w:rFonts w:ascii="Times New Roman" w:hAnsi="Times New Roman" w:cs="Times New Roman"/>
          <w:sz w:val="28"/>
          <w:szCs w:val="28"/>
        </w:rPr>
        <w:tab/>
        <w:t xml:space="preserve">Права и обязанности председателя районного суда.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25.</w:t>
      </w:r>
      <w:r w:rsidRPr="002532DA">
        <w:rPr>
          <w:rFonts w:ascii="Times New Roman" w:hAnsi="Times New Roman" w:cs="Times New Roman"/>
          <w:sz w:val="28"/>
          <w:szCs w:val="28"/>
        </w:rPr>
        <w:tab/>
        <w:t xml:space="preserve">Принципы организации работы по рассмотрению судебных   дел в районном суде.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26.</w:t>
      </w:r>
      <w:r w:rsidRPr="002532DA">
        <w:rPr>
          <w:rFonts w:ascii="Times New Roman" w:hAnsi="Times New Roman" w:cs="Times New Roman"/>
          <w:sz w:val="28"/>
          <w:szCs w:val="28"/>
        </w:rPr>
        <w:tab/>
        <w:t xml:space="preserve">Структура Верховных судов республик в составе РФ, краевых, областных судов, судов городов федерального значения, автономной области и автономных округов. Порядок образования, состав и полномочия президиумов и судебных коллегий этих судов.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27.</w:t>
      </w:r>
      <w:r w:rsidRPr="002532DA">
        <w:rPr>
          <w:rFonts w:ascii="Times New Roman" w:hAnsi="Times New Roman" w:cs="Times New Roman"/>
          <w:sz w:val="28"/>
          <w:szCs w:val="28"/>
        </w:rPr>
        <w:tab/>
        <w:t xml:space="preserve">Место Верховного Суда РФ в судебной системе, его состав, порядок формирования. Требования, предъявляемые к кандидатам в судьи Верховного Суда РФ.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28.</w:t>
      </w:r>
      <w:r w:rsidRPr="002532DA">
        <w:rPr>
          <w:rFonts w:ascii="Times New Roman" w:hAnsi="Times New Roman" w:cs="Times New Roman"/>
          <w:sz w:val="28"/>
          <w:szCs w:val="28"/>
        </w:rPr>
        <w:tab/>
        <w:t xml:space="preserve">Структура Верховного Суда РФ и порядок формирования его структурных органов.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lastRenderedPageBreak/>
        <w:t>29.</w:t>
      </w:r>
      <w:r w:rsidRPr="002532DA">
        <w:rPr>
          <w:rFonts w:ascii="Times New Roman" w:hAnsi="Times New Roman" w:cs="Times New Roman"/>
          <w:sz w:val="28"/>
          <w:szCs w:val="28"/>
        </w:rPr>
        <w:tab/>
        <w:t>Состав и полномочия Пленума Верховного Суда РФ. Руководящие разъяснения Пленума и их значение. Бюллетень Пленума Верховного Суда РФ.</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30.</w:t>
      </w:r>
      <w:r w:rsidRPr="002532DA">
        <w:rPr>
          <w:rFonts w:ascii="Times New Roman" w:hAnsi="Times New Roman" w:cs="Times New Roman"/>
          <w:sz w:val="28"/>
          <w:szCs w:val="28"/>
        </w:rPr>
        <w:tab/>
        <w:t xml:space="preserve">Полномочия Президиума и судебных коллегий Верховного Суда РФ.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31.</w:t>
      </w:r>
      <w:r w:rsidRPr="002532DA">
        <w:rPr>
          <w:rFonts w:ascii="Times New Roman" w:hAnsi="Times New Roman" w:cs="Times New Roman"/>
          <w:sz w:val="28"/>
          <w:szCs w:val="28"/>
        </w:rPr>
        <w:tab/>
        <w:t xml:space="preserve">Судебный департамент при Верховном Суде РФ.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32.</w:t>
      </w:r>
      <w:r w:rsidRPr="002532DA">
        <w:rPr>
          <w:rFonts w:ascii="Times New Roman" w:hAnsi="Times New Roman" w:cs="Times New Roman"/>
          <w:sz w:val="28"/>
          <w:szCs w:val="28"/>
        </w:rPr>
        <w:tab/>
        <w:t xml:space="preserve">Арбитражные суды субъектов федерации: состав, порядок формирования, требования, предъявляемые к кандидатам на должность судей.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33.</w:t>
      </w:r>
      <w:r w:rsidRPr="002532DA">
        <w:rPr>
          <w:rFonts w:ascii="Times New Roman" w:hAnsi="Times New Roman" w:cs="Times New Roman"/>
          <w:sz w:val="28"/>
          <w:szCs w:val="28"/>
        </w:rPr>
        <w:tab/>
        <w:t xml:space="preserve">Федеральные арбитражные суды округов: состав, порядок формирования, требования, предъявляемые к кандидатам на должность судей.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34.</w:t>
      </w:r>
      <w:r w:rsidRPr="002532DA">
        <w:rPr>
          <w:rFonts w:ascii="Times New Roman" w:hAnsi="Times New Roman" w:cs="Times New Roman"/>
          <w:sz w:val="28"/>
          <w:szCs w:val="28"/>
        </w:rPr>
        <w:tab/>
        <w:t xml:space="preserve">Конституционный Суд Российской Федерации - орган судебной власти в сфере конституционного контроля. Требования, предъявляемые к кандидатам на должность судей Конституционного Суда РФ, порядок назначения судей.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35.</w:t>
      </w:r>
      <w:r w:rsidRPr="002532DA">
        <w:rPr>
          <w:rFonts w:ascii="Times New Roman" w:hAnsi="Times New Roman" w:cs="Times New Roman"/>
          <w:sz w:val="28"/>
          <w:szCs w:val="28"/>
        </w:rPr>
        <w:tab/>
        <w:t xml:space="preserve">Категории дел, рассматриваемых Конституционным Судом РФ.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36.</w:t>
      </w:r>
      <w:r w:rsidRPr="002532DA">
        <w:rPr>
          <w:rFonts w:ascii="Times New Roman" w:hAnsi="Times New Roman" w:cs="Times New Roman"/>
          <w:sz w:val="28"/>
          <w:szCs w:val="28"/>
        </w:rPr>
        <w:tab/>
        <w:t xml:space="preserve">Решения Конституционного Суда РФ.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37.</w:t>
      </w:r>
      <w:r w:rsidRPr="002532DA">
        <w:rPr>
          <w:rFonts w:ascii="Times New Roman" w:hAnsi="Times New Roman" w:cs="Times New Roman"/>
          <w:sz w:val="28"/>
          <w:szCs w:val="28"/>
        </w:rPr>
        <w:tab/>
        <w:t xml:space="preserve">Место военных судов в судебной системе и их задачи. Состав, порядок формирования военных судов, требования, предъявляемые к кандидатам в судьи.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38.</w:t>
      </w:r>
      <w:r w:rsidRPr="002532DA">
        <w:rPr>
          <w:rFonts w:ascii="Times New Roman" w:hAnsi="Times New Roman" w:cs="Times New Roman"/>
          <w:sz w:val="28"/>
          <w:szCs w:val="28"/>
        </w:rPr>
        <w:tab/>
        <w:t xml:space="preserve">Органы судейского сообщества: понятие, виды, задачи, полномочия.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39.</w:t>
      </w:r>
      <w:r w:rsidRPr="002532DA">
        <w:rPr>
          <w:rFonts w:ascii="Times New Roman" w:hAnsi="Times New Roman" w:cs="Times New Roman"/>
          <w:sz w:val="28"/>
          <w:szCs w:val="28"/>
        </w:rPr>
        <w:tab/>
        <w:t xml:space="preserve">Понятие и система квалификационных коллегий судей. Полномочия квалификационных коллегий судей.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40.</w:t>
      </w:r>
      <w:r w:rsidRPr="002532DA">
        <w:rPr>
          <w:rFonts w:ascii="Times New Roman" w:hAnsi="Times New Roman" w:cs="Times New Roman"/>
          <w:sz w:val="28"/>
          <w:szCs w:val="28"/>
        </w:rPr>
        <w:tab/>
        <w:t xml:space="preserve">Прокурорский надзор в РФ, цели и направления деятельности прокуратуры.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41.</w:t>
      </w:r>
      <w:r w:rsidRPr="002532DA">
        <w:rPr>
          <w:rFonts w:ascii="Times New Roman" w:hAnsi="Times New Roman" w:cs="Times New Roman"/>
          <w:sz w:val="28"/>
          <w:szCs w:val="28"/>
        </w:rPr>
        <w:tab/>
        <w:t xml:space="preserve">Правовые основы и принципы организации и деятельности прокуратуры.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42.</w:t>
      </w:r>
      <w:r w:rsidRPr="002532DA">
        <w:rPr>
          <w:rFonts w:ascii="Times New Roman" w:hAnsi="Times New Roman" w:cs="Times New Roman"/>
          <w:sz w:val="28"/>
          <w:szCs w:val="28"/>
        </w:rPr>
        <w:tab/>
        <w:t xml:space="preserve">Система органов прокуратуры РФ, порядок назначения и подотчетность Генерального прокурора РФ и прокуроров нижестоящих прокуратур.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43.</w:t>
      </w:r>
      <w:r w:rsidRPr="002532DA">
        <w:rPr>
          <w:rFonts w:ascii="Times New Roman" w:hAnsi="Times New Roman" w:cs="Times New Roman"/>
          <w:sz w:val="28"/>
          <w:szCs w:val="28"/>
        </w:rPr>
        <w:tab/>
        <w:t xml:space="preserve">Структура аппарата Генеральной прокуратуры РФ.  Полномочия.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44.</w:t>
      </w:r>
      <w:r w:rsidRPr="002532DA">
        <w:rPr>
          <w:rFonts w:ascii="Times New Roman" w:hAnsi="Times New Roman" w:cs="Times New Roman"/>
          <w:sz w:val="28"/>
          <w:szCs w:val="28"/>
        </w:rPr>
        <w:tab/>
        <w:t>Структура прокуратур республик в составе РФ, краев, областей, автономной области, автономных округов, городов Москвы и Санкт-</w:t>
      </w:r>
      <w:r w:rsidRPr="002532DA">
        <w:rPr>
          <w:rFonts w:ascii="Times New Roman" w:hAnsi="Times New Roman" w:cs="Times New Roman"/>
          <w:sz w:val="28"/>
          <w:szCs w:val="28"/>
        </w:rPr>
        <w:lastRenderedPageBreak/>
        <w:t>Петербурга. Состав прокуратуры города, района и приравненных к ним прокуратур. Их полномочия.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45.</w:t>
      </w:r>
      <w:r w:rsidRPr="002532DA">
        <w:rPr>
          <w:rFonts w:ascii="Times New Roman" w:hAnsi="Times New Roman" w:cs="Times New Roman"/>
          <w:sz w:val="28"/>
          <w:szCs w:val="28"/>
        </w:rPr>
        <w:tab/>
        <w:t>Сущность прокурорского надзора и основные направления его осуществления.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46.</w:t>
      </w:r>
      <w:r w:rsidRPr="002532DA">
        <w:rPr>
          <w:rFonts w:ascii="Times New Roman" w:hAnsi="Times New Roman" w:cs="Times New Roman"/>
          <w:sz w:val="28"/>
          <w:szCs w:val="28"/>
        </w:rPr>
        <w:tab/>
        <w:t>Средства прокурорского реагирования на выявленные нарушения закона.</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47.</w:t>
      </w:r>
      <w:r w:rsidRPr="002532DA">
        <w:rPr>
          <w:rFonts w:ascii="Times New Roman" w:hAnsi="Times New Roman" w:cs="Times New Roman"/>
          <w:sz w:val="28"/>
          <w:szCs w:val="28"/>
        </w:rPr>
        <w:tab/>
        <w:t xml:space="preserve">Система органов военной прокуратуры. Виды и компетенция специализированных прокуратур.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48.</w:t>
      </w:r>
      <w:r w:rsidRPr="002532DA">
        <w:rPr>
          <w:rFonts w:ascii="Times New Roman" w:hAnsi="Times New Roman" w:cs="Times New Roman"/>
          <w:sz w:val="28"/>
          <w:szCs w:val="28"/>
        </w:rPr>
        <w:tab/>
        <w:t>Министерство внутренних дел: правовой статус, структура и функции.</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49.</w:t>
      </w:r>
      <w:r w:rsidRPr="002532DA">
        <w:rPr>
          <w:rFonts w:ascii="Times New Roman" w:hAnsi="Times New Roman" w:cs="Times New Roman"/>
          <w:sz w:val="28"/>
          <w:szCs w:val="28"/>
        </w:rPr>
        <w:tab/>
        <w:t>Органы внутренних дел, их задачи и структура.</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50.</w:t>
      </w:r>
      <w:r w:rsidRPr="002532DA">
        <w:rPr>
          <w:rFonts w:ascii="Times New Roman" w:hAnsi="Times New Roman" w:cs="Times New Roman"/>
          <w:sz w:val="28"/>
          <w:szCs w:val="28"/>
        </w:rPr>
        <w:tab/>
        <w:t xml:space="preserve">Правовое понятие безопасности, принципы обеспечения безопасности и система органов обеспечения безопасности.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51.</w:t>
      </w:r>
      <w:r w:rsidRPr="002532DA">
        <w:rPr>
          <w:rFonts w:ascii="Times New Roman" w:hAnsi="Times New Roman" w:cs="Times New Roman"/>
          <w:sz w:val="28"/>
          <w:szCs w:val="28"/>
        </w:rPr>
        <w:tab/>
        <w:t>Совет Безопасности РФ: организационные основы, функции    и полномочия.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52.</w:t>
      </w:r>
      <w:r w:rsidRPr="002532DA">
        <w:rPr>
          <w:rFonts w:ascii="Times New Roman" w:hAnsi="Times New Roman" w:cs="Times New Roman"/>
          <w:sz w:val="28"/>
          <w:szCs w:val="28"/>
        </w:rPr>
        <w:tab/>
        <w:t>Организационные основы, функции и полномочия ФСБ РФ.</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53.</w:t>
      </w:r>
      <w:r w:rsidRPr="002532DA">
        <w:rPr>
          <w:rFonts w:ascii="Times New Roman" w:hAnsi="Times New Roman" w:cs="Times New Roman"/>
          <w:sz w:val="28"/>
          <w:szCs w:val="28"/>
        </w:rPr>
        <w:tab/>
        <w:t>Полномочия и организация деятельности органов внешней разведки.</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54.</w:t>
      </w:r>
      <w:r w:rsidRPr="002532DA">
        <w:rPr>
          <w:rFonts w:ascii="Times New Roman" w:hAnsi="Times New Roman" w:cs="Times New Roman"/>
          <w:sz w:val="28"/>
          <w:szCs w:val="28"/>
        </w:rPr>
        <w:tab/>
        <w:t>Предварительное расследование в Российской Федерации: понятие, задачи и основные формы осуществления.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55.</w:t>
      </w:r>
      <w:r w:rsidRPr="002532DA">
        <w:rPr>
          <w:rFonts w:ascii="Times New Roman" w:hAnsi="Times New Roman" w:cs="Times New Roman"/>
          <w:sz w:val="28"/>
          <w:szCs w:val="28"/>
        </w:rPr>
        <w:tab/>
        <w:t>Система органов предварительного следствия и дознания в Российской Федерации.</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56.</w:t>
      </w:r>
      <w:r w:rsidRPr="002532DA">
        <w:rPr>
          <w:rFonts w:ascii="Times New Roman" w:hAnsi="Times New Roman" w:cs="Times New Roman"/>
          <w:sz w:val="28"/>
          <w:szCs w:val="28"/>
        </w:rPr>
        <w:tab/>
        <w:t>Функции и компетенция органов дознания.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57.</w:t>
      </w:r>
      <w:r w:rsidRPr="002532DA">
        <w:rPr>
          <w:rFonts w:ascii="Times New Roman" w:hAnsi="Times New Roman" w:cs="Times New Roman"/>
          <w:sz w:val="28"/>
          <w:szCs w:val="28"/>
        </w:rPr>
        <w:tab/>
        <w:t>Функции и компетенция органов предварительного следствия.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58.</w:t>
      </w:r>
      <w:r w:rsidRPr="002532DA">
        <w:rPr>
          <w:rFonts w:ascii="Times New Roman" w:hAnsi="Times New Roman" w:cs="Times New Roman"/>
          <w:sz w:val="28"/>
          <w:szCs w:val="28"/>
        </w:rPr>
        <w:tab/>
        <w:t>Оперативно-розыскная деятельность в РФ.</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59.</w:t>
      </w:r>
      <w:r w:rsidRPr="002532DA">
        <w:rPr>
          <w:rFonts w:ascii="Times New Roman" w:hAnsi="Times New Roman" w:cs="Times New Roman"/>
          <w:sz w:val="28"/>
          <w:szCs w:val="28"/>
        </w:rPr>
        <w:tab/>
        <w:t>Министерство юстиции РФ: структура, функции и полномочия.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60.</w:t>
      </w:r>
      <w:r w:rsidRPr="002532DA">
        <w:rPr>
          <w:rFonts w:ascii="Times New Roman" w:hAnsi="Times New Roman" w:cs="Times New Roman"/>
          <w:sz w:val="28"/>
          <w:szCs w:val="28"/>
        </w:rPr>
        <w:tab/>
        <w:t>Федеральная служба судебных приставов Министерства юстиции РФ: структура, задачи и компетенция.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61.</w:t>
      </w:r>
      <w:r w:rsidRPr="002532DA">
        <w:rPr>
          <w:rFonts w:ascii="Times New Roman" w:hAnsi="Times New Roman" w:cs="Times New Roman"/>
          <w:sz w:val="28"/>
          <w:szCs w:val="28"/>
        </w:rPr>
        <w:tab/>
        <w:t>Федеральная служба исполнения наказаний Министерства юстиции РФ: структура, задачи и компетенции.</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62.</w:t>
      </w:r>
      <w:r w:rsidRPr="002532DA">
        <w:rPr>
          <w:rFonts w:ascii="Times New Roman" w:hAnsi="Times New Roman" w:cs="Times New Roman"/>
          <w:sz w:val="28"/>
          <w:szCs w:val="28"/>
        </w:rPr>
        <w:tab/>
        <w:t>Юридическая помощь и ее разновидности в Российской Федерации.</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lastRenderedPageBreak/>
        <w:t>63.</w:t>
      </w:r>
      <w:r w:rsidRPr="002532DA">
        <w:rPr>
          <w:rFonts w:ascii="Times New Roman" w:hAnsi="Times New Roman" w:cs="Times New Roman"/>
          <w:sz w:val="28"/>
          <w:szCs w:val="28"/>
        </w:rPr>
        <w:tab/>
        <w:t>Понятие нотариата и организационно-правовые основы его деятельности.</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64.</w:t>
      </w:r>
      <w:r w:rsidRPr="002532DA">
        <w:rPr>
          <w:rFonts w:ascii="Times New Roman" w:hAnsi="Times New Roman" w:cs="Times New Roman"/>
          <w:sz w:val="28"/>
          <w:szCs w:val="28"/>
        </w:rPr>
        <w:tab/>
        <w:t>Основные правила нотариальных действий.</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65.</w:t>
      </w:r>
      <w:r w:rsidRPr="002532DA">
        <w:rPr>
          <w:rFonts w:ascii="Times New Roman" w:hAnsi="Times New Roman" w:cs="Times New Roman"/>
          <w:sz w:val="28"/>
          <w:szCs w:val="28"/>
        </w:rPr>
        <w:tab/>
        <w:t>Предназначение и принципы организации адвокатуры.</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66.</w:t>
      </w:r>
      <w:r w:rsidRPr="002532DA">
        <w:rPr>
          <w:rFonts w:ascii="Times New Roman" w:hAnsi="Times New Roman" w:cs="Times New Roman"/>
          <w:sz w:val="28"/>
          <w:szCs w:val="28"/>
        </w:rPr>
        <w:tab/>
        <w:t xml:space="preserve">Формы адвокатских образований.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67.</w:t>
      </w:r>
      <w:r w:rsidRPr="002532DA">
        <w:rPr>
          <w:rFonts w:ascii="Times New Roman" w:hAnsi="Times New Roman" w:cs="Times New Roman"/>
          <w:sz w:val="28"/>
          <w:szCs w:val="28"/>
        </w:rPr>
        <w:tab/>
        <w:t>Правовой статус адвокатов. Оказание юридической помощи бесплатно.</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68.</w:t>
      </w:r>
      <w:r w:rsidRPr="002532DA">
        <w:rPr>
          <w:rFonts w:ascii="Times New Roman" w:hAnsi="Times New Roman" w:cs="Times New Roman"/>
          <w:sz w:val="28"/>
          <w:szCs w:val="28"/>
        </w:rPr>
        <w:tab/>
        <w:t>Система таможенных органов РФ. Их задачи и полномочия.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69.</w:t>
      </w:r>
      <w:r w:rsidRPr="002532DA">
        <w:rPr>
          <w:rFonts w:ascii="Times New Roman" w:hAnsi="Times New Roman" w:cs="Times New Roman"/>
          <w:sz w:val="28"/>
          <w:szCs w:val="28"/>
        </w:rPr>
        <w:tab/>
        <w:t>Понятие и правовые формы частной детективной деятельности.</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70.</w:t>
      </w:r>
      <w:r w:rsidRPr="002532DA">
        <w:rPr>
          <w:rFonts w:ascii="Times New Roman" w:hAnsi="Times New Roman" w:cs="Times New Roman"/>
          <w:sz w:val="28"/>
          <w:szCs w:val="28"/>
        </w:rPr>
        <w:tab/>
        <w:t xml:space="preserve">Права и обязанности частного детектива и частного охранника. Особенности применения специальных средств и огнестрельного оружия. </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71.</w:t>
      </w:r>
      <w:r w:rsidRPr="002532DA">
        <w:rPr>
          <w:rFonts w:ascii="Times New Roman" w:hAnsi="Times New Roman" w:cs="Times New Roman"/>
          <w:sz w:val="28"/>
          <w:szCs w:val="28"/>
        </w:rPr>
        <w:tab/>
        <w:t>Федеральная служба войск национальной гвардии, функции и компетенция</w:t>
      </w:r>
    </w:p>
    <w:p w:rsidR="002532DA" w:rsidRPr="002532DA" w:rsidRDefault="002532DA" w:rsidP="002532DA">
      <w:pPr>
        <w:ind w:firstLine="567"/>
        <w:jc w:val="both"/>
        <w:rPr>
          <w:rFonts w:ascii="Times New Roman" w:hAnsi="Times New Roman" w:cs="Times New Roman"/>
          <w:sz w:val="28"/>
          <w:szCs w:val="28"/>
        </w:rPr>
      </w:pPr>
      <w:r w:rsidRPr="002532DA">
        <w:rPr>
          <w:rFonts w:ascii="Times New Roman" w:hAnsi="Times New Roman" w:cs="Times New Roman"/>
          <w:sz w:val="28"/>
          <w:szCs w:val="28"/>
        </w:rPr>
        <w:t xml:space="preserve">72.  </w:t>
      </w:r>
      <w:r w:rsidRPr="002532DA">
        <w:rPr>
          <w:rFonts w:ascii="Times New Roman" w:hAnsi="Times New Roman" w:cs="Times New Roman"/>
          <w:sz w:val="28"/>
          <w:szCs w:val="28"/>
        </w:rPr>
        <w:tab/>
        <w:t>Следственный комитет Российской Федерации, функции и компетенция.</w:t>
      </w:r>
    </w:p>
    <w:p w:rsidR="002532DA" w:rsidRPr="002532DA" w:rsidRDefault="002532DA" w:rsidP="002532DA">
      <w:pPr>
        <w:tabs>
          <w:tab w:val="left" w:pos="1832"/>
        </w:tabs>
        <w:jc w:val="center"/>
        <w:rPr>
          <w:rFonts w:ascii="Times New Roman" w:hAnsi="Times New Roman" w:cs="Times New Roman"/>
          <w:b/>
          <w:sz w:val="28"/>
          <w:szCs w:val="28"/>
          <w:lang w:eastAsia="x-none"/>
        </w:rPr>
      </w:pPr>
      <w:r w:rsidRPr="002532DA">
        <w:rPr>
          <w:rFonts w:ascii="Times New Roman" w:hAnsi="Times New Roman" w:cs="Times New Roman"/>
          <w:b/>
          <w:sz w:val="28"/>
          <w:szCs w:val="28"/>
          <w:lang w:eastAsia="x-none"/>
        </w:rPr>
        <w:t xml:space="preserve">Примеры практических заданий для проведения </w:t>
      </w:r>
    </w:p>
    <w:p w:rsidR="002532DA" w:rsidRPr="002532DA" w:rsidRDefault="002532DA" w:rsidP="002532DA">
      <w:pPr>
        <w:tabs>
          <w:tab w:val="left" w:pos="1832"/>
        </w:tabs>
        <w:jc w:val="center"/>
        <w:rPr>
          <w:rFonts w:ascii="Times New Roman" w:hAnsi="Times New Roman" w:cs="Times New Roman"/>
          <w:b/>
          <w:sz w:val="28"/>
          <w:szCs w:val="28"/>
          <w:lang w:eastAsia="x-none"/>
        </w:rPr>
      </w:pPr>
      <w:r w:rsidRPr="002532DA">
        <w:rPr>
          <w:rFonts w:ascii="Times New Roman" w:hAnsi="Times New Roman" w:cs="Times New Roman"/>
          <w:b/>
          <w:sz w:val="28"/>
          <w:szCs w:val="28"/>
          <w:lang w:eastAsia="x-none"/>
        </w:rPr>
        <w:t>промежуточной аттестации</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№1</w:t>
      </w:r>
    </w:p>
    <w:p w:rsidR="002532DA" w:rsidRPr="002532DA" w:rsidRDefault="002532DA" w:rsidP="002532DA">
      <w:pPr>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Сержант полиции Иванов, проходящий патрульно-постовую службу в составе 6-го отделения полиции г. Ростова-на-Дону, закончил 2-й курс одного из юридических вузов г. Ростова-на-Дону и подал рапорт начальнику своего отделения полиции с просьбой о назначении его на должность следователя какого-либо следственного отдела органа внутренних дел г. Ростова-на-Дону.   Подлежит ли удовлетворению ходатайство Иванова?        Кто и в каком порядке может быть назначен на должность следователя органа внутренних дел? Может ли Иванов быть назначен на должность дознавателя какого-либо отделения полиции? </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 xml:space="preserve">ЗАДАЧА №   </w:t>
      </w:r>
      <w:r w:rsidRPr="002532DA">
        <w:rPr>
          <w:rFonts w:ascii="Times New Roman" w:hAnsi="Times New Roman" w:cs="Times New Roman"/>
          <w:color w:val="000000"/>
          <w:sz w:val="28"/>
          <w:szCs w:val="28"/>
        </w:rPr>
        <w:t>В судебном заседании обвиняемый Т., не владеющий русским языком, просил предоставить ему переводчика. Однако в удовлетворении его ходатайства суд отказал, поскольку найти переводчика было затруднительно. Несмотря на то, что в отношении Т. был постановлен оправдательный приговор, он посчитал, что его права были  нарушены, о чем указано апелляционной жалобе.</w:t>
      </w:r>
    </w:p>
    <w:p w:rsidR="002532DA" w:rsidRPr="002532DA" w:rsidRDefault="002532DA" w:rsidP="002532DA">
      <w:pPr>
        <w:shd w:val="clear" w:color="auto" w:fill="FFFFFF"/>
        <w:ind w:left="113"/>
        <w:jc w:val="both"/>
        <w:rPr>
          <w:rFonts w:ascii="Times New Roman" w:hAnsi="Times New Roman" w:cs="Times New Roman"/>
          <w:iCs/>
          <w:color w:val="000000"/>
          <w:sz w:val="28"/>
          <w:szCs w:val="28"/>
        </w:rPr>
      </w:pPr>
      <w:r w:rsidRPr="002532DA">
        <w:rPr>
          <w:rFonts w:ascii="Times New Roman" w:hAnsi="Times New Roman" w:cs="Times New Roman"/>
          <w:i/>
          <w:iCs/>
          <w:color w:val="000000"/>
          <w:sz w:val="28"/>
          <w:szCs w:val="28"/>
        </w:rPr>
        <w:t xml:space="preserve">       </w:t>
      </w:r>
      <w:r w:rsidRPr="002532DA">
        <w:rPr>
          <w:rFonts w:ascii="Times New Roman" w:hAnsi="Times New Roman" w:cs="Times New Roman"/>
          <w:iCs/>
          <w:color w:val="000000"/>
          <w:sz w:val="28"/>
          <w:szCs w:val="28"/>
        </w:rPr>
        <w:t>Законно ли решение суда? О каких правовых нарушениях идет речь в жалобе Т.?</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lastRenderedPageBreak/>
        <w:t>ЗАДАЧА №3</w:t>
      </w:r>
    </w:p>
    <w:p w:rsidR="002532DA" w:rsidRPr="002532DA" w:rsidRDefault="002532DA" w:rsidP="002532DA">
      <w:pPr>
        <w:shd w:val="clear" w:color="auto" w:fill="FFFFFF"/>
        <w:spacing w:line="294" w:lineRule="atLeast"/>
        <w:ind w:left="113"/>
        <w:jc w:val="both"/>
        <w:rPr>
          <w:rFonts w:ascii="Times New Roman" w:hAnsi="Times New Roman" w:cs="Times New Roman"/>
          <w:color w:val="000000"/>
          <w:sz w:val="28"/>
          <w:szCs w:val="28"/>
        </w:rPr>
      </w:pPr>
      <w:r w:rsidRPr="002532DA">
        <w:rPr>
          <w:rFonts w:ascii="Times New Roman" w:hAnsi="Times New Roman" w:cs="Times New Roman"/>
          <w:color w:val="000000"/>
          <w:sz w:val="28"/>
          <w:szCs w:val="28"/>
        </w:rPr>
        <w:t xml:space="preserve">        При рассмотрении уголовного дела по обвинению Ф. в совершении тяжкого преступления, защитник заявил ходатайство о вызове свидетеля В., который мог бы подтвердить алиби Ф. Суд устно отклонил это ходатайство, указав, что уже всем все и так ясно. К тому же свидетель В. проживает в другом городе и вызов его затруднен.</w:t>
      </w:r>
    </w:p>
    <w:p w:rsidR="002532DA" w:rsidRPr="002532DA" w:rsidRDefault="002532DA" w:rsidP="002532DA">
      <w:pPr>
        <w:shd w:val="clear" w:color="auto" w:fill="FFFFFF"/>
        <w:spacing w:line="294" w:lineRule="atLeast"/>
        <w:ind w:left="113"/>
        <w:jc w:val="both"/>
        <w:rPr>
          <w:rFonts w:ascii="Times New Roman" w:hAnsi="Times New Roman" w:cs="Times New Roman"/>
          <w:color w:val="000000"/>
          <w:sz w:val="28"/>
          <w:szCs w:val="28"/>
        </w:rPr>
      </w:pPr>
      <w:r w:rsidRPr="002532DA">
        <w:rPr>
          <w:rFonts w:ascii="Times New Roman" w:hAnsi="Times New Roman" w:cs="Times New Roman"/>
          <w:iCs/>
          <w:color w:val="000000"/>
          <w:sz w:val="28"/>
          <w:szCs w:val="28"/>
        </w:rPr>
        <w:t xml:space="preserve">       Соответствуют ли действия судьи ст. 49 и ст. 123 Конституции РФ?</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№4</w:t>
      </w:r>
    </w:p>
    <w:p w:rsidR="002532DA" w:rsidRPr="002532DA" w:rsidRDefault="002532DA" w:rsidP="002532DA">
      <w:pPr>
        <w:spacing w:line="276" w:lineRule="auto"/>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Гражданин Семенов, встретив своего знакомого Мартынова, похвастался, что является сотрудником одного из правоохранительных органов, так как устроился на работу в частное охранное агентство. На это Мартынов заметил, что правоохранительными являются только государственные органы, а частное охранное агентство к таковым не относится, поэтому к правоохранительным органам никакого отношения не имеет. Кто прав в данном споре? Аргументируйте свою позицию.</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№5</w:t>
      </w:r>
    </w:p>
    <w:p w:rsidR="002532DA" w:rsidRPr="002532DA" w:rsidRDefault="002532DA" w:rsidP="002532DA">
      <w:pPr>
        <w:spacing w:line="276" w:lineRule="auto"/>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Недалеко от дома № 82 по ул. 40 лет Октября г. Омска начались строительные работы, осуществляемые круглосуточно и мешающие жителям дома, чьи окна выходят на место строительства. Проявив бдительность, гражданка Пестова, проживающая в данном доме, убедилась, что строительство ведется лицами славянской и кавказской внешности, и предположила возможность подготовки ими под видом строительства террористического акта. В какие правоохранительные органы может обратиться гражданка Пестова по данному вопросу? Каковы функции правоохранительной деятельности? </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t>ЗАДАЧА №6</w:t>
      </w:r>
    </w:p>
    <w:p w:rsidR="002532DA" w:rsidRPr="002532DA" w:rsidRDefault="002532DA" w:rsidP="002532DA">
      <w:pPr>
        <w:spacing w:line="276" w:lineRule="auto"/>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Во время несанкционированного митинга, проходящего на одной из площадей  г. Петрозаводска, неустановленными лицами были разбиты витрины двух магазинов и перекрыто движение на прилегающей к площади улице. На требования сотрудников полиции прекратить митинг и разойтись митингующие никак не отреагировали. Для разгона митингующих сотрудниками полиции были применены такие специальные средства, как резиновые палки, слезоточивый газ и водометы. Оцените действия сотрудников полиции. Правомерно ли были применены сотрудниками полиции для разгона митингующих специальные средства? Перечислите случаи применения специальных средств. </w:t>
      </w:r>
    </w:p>
    <w:p w:rsidR="002532DA" w:rsidRPr="002532DA" w:rsidRDefault="002532DA" w:rsidP="002532DA">
      <w:pPr>
        <w:rPr>
          <w:rFonts w:ascii="Times New Roman" w:hAnsi="Times New Roman" w:cs="Times New Roman"/>
          <w:b/>
          <w:sz w:val="28"/>
          <w:szCs w:val="28"/>
        </w:rPr>
      </w:pPr>
      <w:r w:rsidRPr="002532DA">
        <w:rPr>
          <w:rFonts w:ascii="Times New Roman" w:hAnsi="Times New Roman" w:cs="Times New Roman"/>
          <w:b/>
          <w:sz w:val="28"/>
          <w:szCs w:val="28"/>
        </w:rPr>
        <w:lastRenderedPageBreak/>
        <w:t>ЗАДАЧА №7</w:t>
      </w:r>
    </w:p>
    <w:p w:rsidR="002532DA" w:rsidRPr="002532DA" w:rsidRDefault="002532DA" w:rsidP="002532DA">
      <w:pPr>
        <w:spacing w:line="276" w:lineRule="auto"/>
        <w:ind w:left="113"/>
        <w:jc w:val="both"/>
        <w:rPr>
          <w:rFonts w:ascii="Times New Roman" w:hAnsi="Times New Roman" w:cs="Times New Roman"/>
          <w:sz w:val="28"/>
          <w:szCs w:val="28"/>
        </w:rPr>
      </w:pPr>
      <w:r w:rsidRPr="002532DA">
        <w:rPr>
          <w:rFonts w:ascii="Times New Roman" w:hAnsi="Times New Roman" w:cs="Times New Roman"/>
          <w:sz w:val="28"/>
          <w:szCs w:val="28"/>
        </w:rPr>
        <w:t xml:space="preserve">          Одним из сотрудников по борьбе с экономическими преступлениями майором полиции Мельниковым была проведена контрольная закупка продукции в магазине «Свежесть весны». В результате контрольной закупки было установлено, что фактический вес изделий не соответствует указанному в товарных чеках и на ярлыках. После этого на продукцию «Свежесть весны», находящуюся в торговом зале и подсобных помещениях, был наложен административный арест.             Правомерны ли действия Мельникова? Полномочны ли сотрудники полиции: а) проводить контрольные закупки; б) накладывать административный арест на имущество юридических лиц? </w:t>
      </w:r>
    </w:p>
    <w:p w:rsidR="002532DA" w:rsidRPr="00467EE5" w:rsidRDefault="002532DA" w:rsidP="002532DA">
      <w:pPr>
        <w:ind w:firstLine="709"/>
        <w:jc w:val="both"/>
        <w:rPr>
          <w:rFonts w:ascii="Times New Roman" w:hAnsi="Times New Roman" w:cs="Times New Roman"/>
          <w:b/>
          <w:i/>
          <w:sz w:val="28"/>
          <w:szCs w:val="28"/>
        </w:rPr>
      </w:pPr>
      <w:r w:rsidRPr="00467EE5">
        <w:rPr>
          <w:rFonts w:ascii="Times New Roman" w:hAnsi="Times New Roman" w:cs="Times New Roman"/>
          <w:b/>
          <w:i/>
          <w:sz w:val="28"/>
          <w:szCs w:val="28"/>
        </w:rPr>
        <w:t>Методика формирования оценки и критерии оценивания.</w:t>
      </w:r>
    </w:p>
    <w:p w:rsidR="002532DA" w:rsidRPr="00467EE5" w:rsidRDefault="002532DA" w:rsidP="002532DA">
      <w:pPr>
        <w:pStyle w:val="a3"/>
        <w:spacing w:after="0"/>
        <w:ind w:firstLine="709"/>
        <w:jc w:val="both"/>
        <w:rPr>
          <w:sz w:val="28"/>
          <w:szCs w:val="28"/>
        </w:rPr>
      </w:pPr>
      <w:r w:rsidRPr="00467EE5">
        <w:rPr>
          <w:sz w:val="28"/>
          <w:szCs w:val="28"/>
        </w:rPr>
        <w:t>Промежуточная аттестация осуществляется по результатам сдачи экзамена по пройденной дисциплине. Экзаменационный билет включает два теоретических вопроса</w:t>
      </w:r>
      <w:r w:rsidRPr="00467EE5">
        <w:rPr>
          <w:sz w:val="28"/>
          <w:szCs w:val="28"/>
          <w:lang w:val="ru-RU"/>
        </w:rPr>
        <w:t xml:space="preserve"> и одно практическое задание</w:t>
      </w:r>
      <w:r w:rsidRPr="00467EE5">
        <w:rPr>
          <w:sz w:val="28"/>
          <w:szCs w:val="28"/>
        </w:rPr>
        <w:t>.</w:t>
      </w:r>
    </w:p>
    <w:p w:rsidR="002532DA" w:rsidRPr="00467EE5" w:rsidRDefault="002532DA" w:rsidP="002532DA">
      <w:pPr>
        <w:pStyle w:val="a3"/>
        <w:spacing w:after="0"/>
        <w:ind w:firstLine="709"/>
        <w:jc w:val="both"/>
        <w:rPr>
          <w:sz w:val="28"/>
          <w:szCs w:val="28"/>
          <w:lang w:val="ru-RU"/>
        </w:rPr>
      </w:pPr>
      <w:r w:rsidRPr="00467EE5">
        <w:rPr>
          <w:sz w:val="28"/>
          <w:szCs w:val="28"/>
        </w:rPr>
        <w:t>Ответ на первый теоретический вопрос -</w:t>
      </w:r>
      <w:r w:rsidRPr="00467EE5">
        <w:rPr>
          <w:b/>
          <w:sz w:val="28"/>
          <w:szCs w:val="28"/>
        </w:rPr>
        <w:t xml:space="preserve"> </w:t>
      </w:r>
      <w:r w:rsidRPr="00467EE5">
        <w:rPr>
          <w:b/>
          <w:sz w:val="28"/>
          <w:szCs w:val="28"/>
          <w:lang w:val="ru-RU"/>
        </w:rPr>
        <w:t>15</w:t>
      </w:r>
      <w:r w:rsidRPr="00467EE5">
        <w:rPr>
          <w:b/>
          <w:sz w:val="28"/>
          <w:szCs w:val="28"/>
        </w:rPr>
        <w:t xml:space="preserve"> баллов</w:t>
      </w:r>
      <w:r w:rsidRPr="00467EE5">
        <w:rPr>
          <w:b/>
          <w:sz w:val="28"/>
          <w:szCs w:val="28"/>
          <w:lang w:val="ru-RU"/>
        </w:rPr>
        <w:t xml:space="preserve"> (для очной и очно-заочной форм обучения), (30 баллов- для заочной формы обучения )</w:t>
      </w:r>
    </w:p>
    <w:p w:rsidR="002532DA" w:rsidRPr="00467EE5" w:rsidRDefault="002532DA" w:rsidP="002532DA">
      <w:pPr>
        <w:pStyle w:val="a3"/>
        <w:spacing w:after="0"/>
        <w:ind w:firstLine="709"/>
        <w:jc w:val="both"/>
        <w:rPr>
          <w:sz w:val="28"/>
          <w:szCs w:val="28"/>
          <w:lang w:val="ru-RU"/>
        </w:rPr>
      </w:pPr>
      <w:r w:rsidRPr="00467EE5">
        <w:rPr>
          <w:sz w:val="28"/>
          <w:szCs w:val="28"/>
        </w:rPr>
        <w:t xml:space="preserve">Ответ на второй теоретический вопрос – </w:t>
      </w:r>
      <w:r w:rsidRPr="00467EE5">
        <w:rPr>
          <w:b/>
          <w:sz w:val="28"/>
          <w:szCs w:val="28"/>
          <w:lang w:val="ru-RU"/>
        </w:rPr>
        <w:t>15</w:t>
      </w:r>
      <w:r w:rsidRPr="00467EE5">
        <w:rPr>
          <w:b/>
          <w:sz w:val="28"/>
          <w:szCs w:val="28"/>
        </w:rPr>
        <w:t xml:space="preserve"> баллов</w:t>
      </w:r>
      <w:r w:rsidRPr="00467EE5">
        <w:rPr>
          <w:b/>
          <w:sz w:val="28"/>
          <w:szCs w:val="28"/>
          <w:lang w:val="ru-RU"/>
        </w:rPr>
        <w:t xml:space="preserve"> (для очной и очно-заочной форм обучения), (30 баллов- для заочной формы обучения )</w:t>
      </w:r>
    </w:p>
    <w:p w:rsidR="002532DA" w:rsidRPr="00467EE5" w:rsidRDefault="002532DA" w:rsidP="002532DA">
      <w:pPr>
        <w:pStyle w:val="a3"/>
        <w:spacing w:after="0"/>
        <w:ind w:firstLine="709"/>
        <w:jc w:val="both"/>
        <w:rPr>
          <w:sz w:val="28"/>
          <w:szCs w:val="28"/>
          <w:lang w:val="ru-RU"/>
        </w:rPr>
      </w:pPr>
      <w:r w:rsidRPr="00467EE5">
        <w:rPr>
          <w:sz w:val="28"/>
          <w:szCs w:val="28"/>
          <w:lang w:val="ru-RU"/>
        </w:rPr>
        <w:t xml:space="preserve">Выполнение практического задания </w:t>
      </w:r>
      <w:r w:rsidRPr="00467EE5">
        <w:rPr>
          <w:b/>
          <w:sz w:val="28"/>
          <w:szCs w:val="28"/>
          <w:lang w:val="ru-RU"/>
        </w:rPr>
        <w:t>– 20 баллов. (для очной и очно-заочной форм обучения), (40 баллов- для заочной формы обучения )</w:t>
      </w:r>
    </w:p>
    <w:p w:rsidR="002532DA" w:rsidRPr="00467EE5" w:rsidRDefault="002532DA" w:rsidP="002532DA">
      <w:pPr>
        <w:pStyle w:val="a3"/>
        <w:spacing w:after="0"/>
        <w:ind w:firstLine="709"/>
        <w:jc w:val="both"/>
        <w:rPr>
          <w:b/>
          <w:i/>
          <w:sz w:val="28"/>
          <w:szCs w:val="28"/>
        </w:rPr>
      </w:pPr>
      <w:r w:rsidRPr="00467EE5">
        <w:rPr>
          <w:b/>
          <w:i/>
          <w:sz w:val="28"/>
          <w:szCs w:val="28"/>
        </w:rPr>
        <w:t>Критерии оценивания ответа на теоретически</w:t>
      </w:r>
      <w:r w:rsidRPr="00467EE5">
        <w:rPr>
          <w:b/>
          <w:i/>
          <w:sz w:val="28"/>
          <w:szCs w:val="28"/>
          <w:lang w:val="ru-RU"/>
        </w:rPr>
        <w:t>е вопросы</w:t>
      </w:r>
      <w:r w:rsidRPr="00467EE5">
        <w:rPr>
          <w:b/>
          <w:i/>
          <w:sz w:val="28"/>
          <w:szCs w:val="28"/>
        </w:rPr>
        <w:t>:</w:t>
      </w:r>
    </w:p>
    <w:p w:rsidR="002532DA" w:rsidRPr="00467EE5" w:rsidRDefault="002532DA" w:rsidP="002532DA">
      <w:pPr>
        <w:pStyle w:val="a3"/>
        <w:spacing w:after="0"/>
        <w:ind w:firstLine="709"/>
        <w:jc w:val="both"/>
        <w:rPr>
          <w:sz w:val="28"/>
          <w:szCs w:val="28"/>
        </w:rPr>
      </w:pPr>
      <w:r w:rsidRPr="00467EE5">
        <w:rPr>
          <w:b/>
          <w:sz w:val="28"/>
          <w:szCs w:val="28"/>
          <w:lang w:val="ru-RU"/>
        </w:rPr>
        <w:t>15</w:t>
      </w:r>
      <w:r w:rsidRPr="00467EE5">
        <w:rPr>
          <w:b/>
          <w:sz w:val="28"/>
          <w:szCs w:val="28"/>
        </w:rPr>
        <w:t>-</w:t>
      </w:r>
      <w:r w:rsidRPr="00467EE5">
        <w:rPr>
          <w:b/>
          <w:sz w:val="28"/>
          <w:szCs w:val="28"/>
          <w:lang w:val="ru-RU"/>
        </w:rPr>
        <w:t>13</w:t>
      </w:r>
      <w:r w:rsidRPr="00467EE5">
        <w:rPr>
          <w:b/>
          <w:sz w:val="28"/>
          <w:szCs w:val="28"/>
        </w:rPr>
        <w:t xml:space="preserve"> баллов</w:t>
      </w:r>
      <w:r w:rsidRPr="00467EE5">
        <w:rPr>
          <w:b/>
          <w:sz w:val="28"/>
          <w:szCs w:val="28"/>
          <w:lang w:val="ru-RU"/>
        </w:rPr>
        <w:t xml:space="preserve"> (для очной и очно-заочной форм обучения), 30-22 (для заочной формы обучения)</w:t>
      </w:r>
      <w:r w:rsidRPr="00467EE5">
        <w:rPr>
          <w:sz w:val="28"/>
          <w:szCs w:val="28"/>
        </w:rPr>
        <w:t xml:space="preserve"> – содержание теоретического вопроса раскрыто полно: обучающийся владеет навыками применения категорий, демонстрирует понимание раскрываемой проблемы, приводит адекватные примеры, последовательно и стилистически верно излагает материал.</w:t>
      </w:r>
    </w:p>
    <w:p w:rsidR="002532DA" w:rsidRPr="00467EE5" w:rsidRDefault="002532DA" w:rsidP="002532DA">
      <w:pPr>
        <w:pStyle w:val="a3"/>
        <w:spacing w:after="0"/>
        <w:ind w:firstLine="709"/>
        <w:jc w:val="both"/>
        <w:rPr>
          <w:sz w:val="28"/>
          <w:szCs w:val="28"/>
        </w:rPr>
      </w:pPr>
      <w:r w:rsidRPr="00467EE5">
        <w:rPr>
          <w:b/>
          <w:sz w:val="28"/>
          <w:szCs w:val="28"/>
          <w:lang w:val="ru-RU"/>
        </w:rPr>
        <w:t>13</w:t>
      </w:r>
      <w:r w:rsidRPr="00467EE5">
        <w:rPr>
          <w:b/>
          <w:sz w:val="28"/>
          <w:szCs w:val="28"/>
        </w:rPr>
        <w:t>-</w:t>
      </w:r>
      <w:r w:rsidRPr="00467EE5">
        <w:rPr>
          <w:b/>
          <w:sz w:val="28"/>
          <w:szCs w:val="28"/>
          <w:lang w:val="ru-RU"/>
        </w:rPr>
        <w:t xml:space="preserve">11 </w:t>
      </w:r>
      <w:r w:rsidRPr="00467EE5">
        <w:rPr>
          <w:b/>
          <w:sz w:val="28"/>
          <w:szCs w:val="28"/>
        </w:rPr>
        <w:t>баллов</w:t>
      </w:r>
      <w:r w:rsidRPr="00467EE5">
        <w:rPr>
          <w:b/>
          <w:sz w:val="28"/>
          <w:szCs w:val="28"/>
          <w:lang w:val="ru-RU"/>
        </w:rPr>
        <w:t xml:space="preserve"> (для очной и очно-заочной форм обучения), (22-17 баллов- для заочной формы обучения )</w:t>
      </w:r>
      <w:r w:rsidRPr="00467EE5">
        <w:rPr>
          <w:b/>
          <w:sz w:val="28"/>
          <w:szCs w:val="28"/>
        </w:rPr>
        <w:t xml:space="preserve"> </w:t>
      </w:r>
      <w:r w:rsidRPr="00467EE5">
        <w:rPr>
          <w:sz w:val="28"/>
          <w:szCs w:val="28"/>
        </w:rPr>
        <w:t>– содержание теоретического вопроса раскрыто полно, обучающийся владеет навыками применения категорий, демонстрирует понимание раскрываемой проблемы, приводит адекватные примеры, но недостаточно последовательно излагает материал, допускает стилистические неточности.</w:t>
      </w:r>
    </w:p>
    <w:p w:rsidR="002532DA" w:rsidRPr="00467EE5" w:rsidRDefault="002532DA" w:rsidP="002532DA">
      <w:pPr>
        <w:pStyle w:val="a3"/>
        <w:spacing w:after="0"/>
        <w:ind w:firstLine="709"/>
        <w:jc w:val="both"/>
        <w:rPr>
          <w:sz w:val="28"/>
          <w:szCs w:val="28"/>
        </w:rPr>
      </w:pPr>
      <w:r w:rsidRPr="00467EE5">
        <w:rPr>
          <w:b/>
          <w:sz w:val="28"/>
          <w:szCs w:val="28"/>
          <w:lang w:val="ru-RU"/>
        </w:rPr>
        <w:t>11</w:t>
      </w:r>
      <w:r w:rsidRPr="00467EE5">
        <w:rPr>
          <w:b/>
          <w:sz w:val="28"/>
          <w:szCs w:val="28"/>
        </w:rPr>
        <w:t>-</w:t>
      </w:r>
      <w:r w:rsidRPr="00467EE5">
        <w:rPr>
          <w:b/>
          <w:sz w:val="28"/>
          <w:szCs w:val="28"/>
          <w:lang w:val="ru-RU"/>
        </w:rPr>
        <w:t>8</w:t>
      </w:r>
      <w:r w:rsidRPr="00467EE5">
        <w:rPr>
          <w:b/>
          <w:sz w:val="28"/>
          <w:szCs w:val="28"/>
        </w:rPr>
        <w:t xml:space="preserve"> баллов</w:t>
      </w:r>
      <w:r w:rsidRPr="00467EE5">
        <w:rPr>
          <w:b/>
          <w:sz w:val="28"/>
          <w:szCs w:val="28"/>
          <w:lang w:val="ru-RU"/>
        </w:rPr>
        <w:t xml:space="preserve"> (для очной и очно-заочной форм обучения), (17-10 баллов- для заочной формы обучения )</w:t>
      </w:r>
      <w:r w:rsidRPr="00467EE5">
        <w:rPr>
          <w:sz w:val="28"/>
          <w:szCs w:val="28"/>
        </w:rPr>
        <w:t xml:space="preserve"> – содержание теоретического вопроса раскрыто неполно: обучающийся допускает неточности в определении понятий, обнаруживает слабое понимание проблемы, затрудняется приводить необходимые примеры, излагает материал непоследовательно, имеются стилистические ошибки;</w:t>
      </w:r>
    </w:p>
    <w:p w:rsidR="002532DA" w:rsidRPr="00467EE5" w:rsidRDefault="002532DA" w:rsidP="002532DA">
      <w:pPr>
        <w:pStyle w:val="a3"/>
        <w:spacing w:after="0"/>
        <w:ind w:firstLine="709"/>
        <w:jc w:val="both"/>
        <w:rPr>
          <w:sz w:val="28"/>
          <w:szCs w:val="28"/>
        </w:rPr>
      </w:pPr>
      <w:r w:rsidRPr="00467EE5">
        <w:rPr>
          <w:b/>
          <w:sz w:val="28"/>
          <w:szCs w:val="28"/>
          <w:lang w:val="ru-RU"/>
        </w:rPr>
        <w:t>8</w:t>
      </w:r>
      <w:r w:rsidRPr="00467EE5">
        <w:rPr>
          <w:b/>
          <w:sz w:val="28"/>
          <w:szCs w:val="28"/>
        </w:rPr>
        <w:t>-</w:t>
      </w:r>
      <w:r w:rsidRPr="00467EE5">
        <w:rPr>
          <w:b/>
          <w:sz w:val="28"/>
          <w:szCs w:val="28"/>
          <w:lang w:val="ru-RU"/>
        </w:rPr>
        <w:t>5</w:t>
      </w:r>
      <w:r w:rsidRPr="00467EE5">
        <w:rPr>
          <w:b/>
          <w:sz w:val="28"/>
          <w:szCs w:val="28"/>
        </w:rPr>
        <w:t xml:space="preserve"> баллов</w:t>
      </w:r>
      <w:r w:rsidRPr="00467EE5">
        <w:rPr>
          <w:b/>
          <w:sz w:val="28"/>
          <w:szCs w:val="28"/>
          <w:lang w:val="ru-RU"/>
        </w:rPr>
        <w:t xml:space="preserve"> (для очной и очно-заочной форм обучения), (10-6 баллов- для заочной формы обучения )</w:t>
      </w:r>
      <w:r w:rsidRPr="00467EE5">
        <w:rPr>
          <w:sz w:val="28"/>
          <w:szCs w:val="28"/>
        </w:rPr>
        <w:t xml:space="preserve">  – содержание теоретического вопроса раскрыто слабо: обучающийся обнаруживает понимание основных </w:t>
      </w:r>
      <w:r w:rsidRPr="00467EE5">
        <w:rPr>
          <w:sz w:val="28"/>
          <w:szCs w:val="28"/>
        </w:rPr>
        <w:lastRenderedPageBreak/>
        <w:t>положений вопроса, но путается в определении понятий</w:t>
      </w:r>
      <w:r w:rsidRPr="00467EE5">
        <w:rPr>
          <w:sz w:val="28"/>
          <w:szCs w:val="28"/>
          <w:lang w:val="ru-RU"/>
        </w:rPr>
        <w:t xml:space="preserve"> административного законодательства</w:t>
      </w:r>
      <w:r w:rsidRPr="00467EE5">
        <w:rPr>
          <w:sz w:val="28"/>
          <w:szCs w:val="28"/>
        </w:rPr>
        <w:t xml:space="preserve">, допускает ошибки, слабо понимает </w:t>
      </w:r>
      <w:r w:rsidRPr="00467EE5">
        <w:rPr>
          <w:sz w:val="28"/>
          <w:szCs w:val="28"/>
          <w:lang w:val="ru-RU"/>
        </w:rPr>
        <w:t>суть</w:t>
      </w:r>
      <w:r w:rsidRPr="00467EE5">
        <w:rPr>
          <w:sz w:val="28"/>
          <w:szCs w:val="28"/>
        </w:rPr>
        <w:t xml:space="preserve"> излагаемого вопроса, затрудняется приводить необходимые примеры, излагает материал непоследовательно, допускаются значительное количество стилистических ошибок;</w:t>
      </w:r>
    </w:p>
    <w:p w:rsidR="002532DA" w:rsidRPr="00467EE5" w:rsidRDefault="002532DA" w:rsidP="002532DA">
      <w:pPr>
        <w:pStyle w:val="a3"/>
        <w:spacing w:after="0"/>
        <w:ind w:firstLine="709"/>
        <w:jc w:val="both"/>
        <w:rPr>
          <w:sz w:val="28"/>
          <w:szCs w:val="28"/>
        </w:rPr>
      </w:pPr>
      <w:r w:rsidRPr="00467EE5">
        <w:rPr>
          <w:b/>
          <w:sz w:val="28"/>
          <w:szCs w:val="28"/>
          <w:lang w:val="ru-RU"/>
        </w:rPr>
        <w:t>5</w:t>
      </w:r>
      <w:r w:rsidRPr="00467EE5">
        <w:rPr>
          <w:b/>
          <w:sz w:val="28"/>
          <w:szCs w:val="28"/>
        </w:rPr>
        <w:t>-</w:t>
      </w:r>
      <w:r w:rsidRPr="00467EE5">
        <w:rPr>
          <w:b/>
          <w:sz w:val="28"/>
          <w:szCs w:val="28"/>
          <w:lang w:val="ru-RU"/>
        </w:rPr>
        <w:t>1</w:t>
      </w:r>
      <w:r w:rsidRPr="00467EE5">
        <w:rPr>
          <w:b/>
          <w:sz w:val="28"/>
          <w:szCs w:val="28"/>
        </w:rPr>
        <w:t xml:space="preserve"> баллов</w:t>
      </w:r>
      <w:r w:rsidRPr="00467EE5">
        <w:rPr>
          <w:b/>
          <w:sz w:val="28"/>
          <w:szCs w:val="28"/>
          <w:lang w:val="ru-RU"/>
        </w:rPr>
        <w:t xml:space="preserve"> (для очной и очно-заочной форм обучения), (6-1 баллов- для заочной формы обучения )</w:t>
      </w:r>
      <w:r w:rsidRPr="00467EE5">
        <w:rPr>
          <w:sz w:val="28"/>
          <w:szCs w:val="28"/>
        </w:rPr>
        <w:t xml:space="preserve"> – содержание теоретического вопроса раскрыто слабо: обучающийся обнаруживает минимальное понимание основных положений вопроса, путается в определении понятий, допускает ошибки, затрудняется приводить необходимые примеры, излагает материал непоследовательно, допускаются значительное количество стилистических ошибок, на «наводящие» вопросы преподавателя затрудняется ответить.</w:t>
      </w:r>
    </w:p>
    <w:p w:rsidR="002532DA" w:rsidRPr="00467EE5" w:rsidRDefault="002532DA" w:rsidP="002532DA">
      <w:pPr>
        <w:pStyle w:val="a3"/>
        <w:spacing w:after="0"/>
        <w:ind w:firstLine="709"/>
        <w:jc w:val="both"/>
        <w:rPr>
          <w:sz w:val="28"/>
          <w:szCs w:val="28"/>
        </w:rPr>
      </w:pPr>
      <w:r w:rsidRPr="00467EE5">
        <w:rPr>
          <w:b/>
          <w:sz w:val="28"/>
          <w:szCs w:val="28"/>
        </w:rPr>
        <w:t>0 баллов</w:t>
      </w:r>
      <w:r w:rsidRPr="00467EE5">
        <w:rPr>
          <w:sz w:val="28"/>
          <w:szCs w:val="28"/>
        </w:rPr>
        <w:t xml:space="preserve"> - обучающийся отказывается отвечать по причине неподготовленности или при ответе обнаруживает незнание вопроса, допускает ошибки в формулировке определений и правил, искажающие их смысл, беспорядочно и неуверенно излагает материал.</w:t>
      </w:r>
    </w:p>
    <w:p w:rsidR="002532DA" w:rsidRPr="00467EE5" w:rsidRDefault="002532DA" w:rsidP="002532DA">
      <w:pPr>
        <w:ind w:firstLine="709"/>
        <w:jc w:val="both"/>
        <w:rPr>
          <w:rFonts w:ascii="Times New Roman" w:hAnsi="Times New Roman" w:cs="Times New Roman"/>
          <w:b/>
          <w:i/>
          <w:sz w:val="28"/>
          <w:szCs w:val="28"/>
          <w:lang w:eastAsia="x-none"/>
        </w:rPr>
      </w:pPr>
      <w:r w:rsidRPr="00467EE5">
        <w:rPr>
          <w:rFonts w:ascii="Times New Roman" w:hAnsi="Times New Roman" w:cs="Times New Roman"/>
          <w:b/>
          <w:i/>
          <w:sz w:val="28"/>
          <w:szCs w:val="28"/>
          <w:lang w:eastAsia="x-none"/>
        </w:rPr>
        <w:t>Критерии оценивания выполнения практического задания: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eastAsia="x-none"/>
        </w:rPr>
        <w:t>2</w:t>
      </w:r>
      <w:r w:rsidRPr="00467EE5">
        <w:rPr>
          <w:rFonts w:ascii="Times New Roman" w:hAnsi="Times New Roman" w:cs="Times New Roman"/>
          <w:b/>
          <w:sz w:val="28"/>
          <w:szCs w:val="28"/>
          <w:lang w:val="x-none" w:eastAsia="x-none"/>
        </w:rPr>
        <w:t>0-15 баллов</w:t>
      </w:r>
      <w:r w:rsidRPr="00467EE5">
        <w:rPr>
          <w:rFonts w:ascii="Times New Roman" w:hAnsi="Times New Roman" w:cs="Times New Roman"/>
          <w:b/>
          <w:sz w:val="28"/>
          <w:szCs w:val="28"/>
          <w:lang w:eastAsia="x-none"/>
        </w:rPr>
        <w:t xml:space="preserve"> </w:t>
      </w:r>
      <w:r w:rsidRPr="00467EE5">
        <w:rPr>
          <w:rFonts w:ascii="Times New Roman" w:hAnsi="Times New Roman" w:cs="Times New Roman"/>
          <w:b/>
          <w:sz w:val="28"/>
          <w:szCs w:val="28"/>
        </w:rPr>
        <w:t>(для очной и очно-заочной форм обучения), (40-30 баллов- для заочной формы обучения)</w:t>
      </w:r>
      <w:r w:rsidRPr="00467EE5">
        <w:rPr>
          <w:rFonts w:ascii="Times New Roman" w:hAnsi="Times New Roman" w:cs="Times New Roman"/>
          <w:sz w:val="28"/>
          <w:szCs w:val="28"/>
          <w:lang w:val="x-none" w:eastAsia="x-none"/>
        </w:rPr>
        <w:t xml:space="preserve"> – практическое задание выполнено верно: полно даны ответы на вопросы, обучающийся обнаруживает умение применить теоретические знания для выполнения практического задания, свободно оперирует понятиями</w:t>
      </w:r>
      <w:r w:rsidRPr="00467EE5">
        <w:rPr>
          <w:rFonts w:ascii="Times New Roman" w:hAnsi="Times New Roman" w:cs="Times New Roman"/>
          <w:sz w:val="28"/>
          <w:szCs w:val="28"/>
          <w:lang w:eastAsia="x-none"/>
        </w:rPr>
        <w:t xml:space="preserve"> о системе правоохранительных органов и осуществляемой ими деятельности</w:t>
      </w:r>
      <w:r w:rsidRPr="00467EE5">
        <w:rPr>
          <w:rFonts w:ascii="Times New Roman" w:hAnsi="Times New Roman" w:cs="Times New Roman"/>
          <w:sz w:val="28"/>
          <w:szCs w:val="28"/>
          <w:lang w:val="x-none" w:eastAsia="x-none"/>
        </w:rPr>
        <w:t xml:space="preserve"> при решении задания.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eastAsia="x-none"/>
        </w:rPr>
        <w:t>15</w:t>
      </w:r>
      <w:r w:rsidRPr="00467EE5">
        <w:rPr>
          <w:rFonts w:ascii="Times New Roman" w:hAnsi="Times New Roman" w:cs="Times New Roman"/>
          <w:b/>
          <w:sz w:val="28"/>
          <w:szCs w:val="28"/>
          <w:lang w:val="x-none" w:eastAsia="x-none"/>
        </w:rPr>
        <w:t>-10 баллов</w:t>
      </w:r>
      <w:r w:rsidRPr="00467EE5">
        <w:rPr>
          <w:rFonts w:ascii="Times New Roman" w:hAnsi="Times New Roman" w:cs="Times New Roman"/>
          <w:b/>
          <w:sz w:val="28"/>
          <w:szCs w:val="28"/>
          <w:lang w:eastAsia="x-none"/>
        </w:rPr>
        <w:t xml:space="preserve"> </w:t>
      </w:r>
      <w:r w:rsidRPr="00467EE5">
        <w:rPr>
          <w:rFonts w:ascii="Times New Roman" w:hAnsi="Times New Roman" w:cs="Times New Roman"/>
          <w:b/>
          <w:sz w:val="28"/>
          <w:szCs w:val="28"/>
        </w:rPr>
        <w:t>(для очной и очно-заочной форм обучения), (30-20 баллов- для заочной формы обучения )</w:t>
      </w:r>
      <w:r w:rsidRPr="00467EE5">
        <w:rPr>
          <w:rFonts w:ascii="Times New Roman" w:hAnsi="Times New Roman" w:cs="Times New Roman"/>
          <w:sz w:val="28"/>
          <w:szCs w:val="28"/>
          <w:lang w:val="x-none" w:eastAsia="x-none"/>
        </w:rPr>
        <w:t xml:space="preserve">  –</w:t>
      </w:r>
      <w:r w:rsidRPr="00467EE5">
        <w:rPr>
          <w:rFonts w:ascii="Times New Roman" w:hAnsi="Times New Roman" w:cs="Times New Roman"/>
          <w:sz w:val="28"/>
          <w:szCs w:val="28"/>
          <w:lang w:eastAsia="x-none"/>
        </w:rPr>
        <w:t>практическое задание выполнено верно</w:t>
      </w:r>
      <w:r w:rsidRPr="00467EE5">
        <w:rPr>
          <w:rFonts w:ascii="Times New Roman" w:hAnsi="Times New Roman" w:cs="Times New Roman"/>
          <w:sz w:val="28"/>
          <w:szCs w:val="28"/>
          <w:lang w:val="x-none" w:eastAsia="x-none"/>
        </w:rPr>
        <w:t xml:space="preserve">, обучающийся обнаруживает умение применять теоретические знания для выполнения практического задания, но имеются некоторые неточности </w:t>
      </w:r>
      <w:r w:rsidRPr="00467EE5">
        <w:rPr>
          <w:rFonts w:ascii="Times New Roman" w:hAnsi="Times New Roman" w:cs="Times New Roman"/>
          <w:sz w:val="28"/>
          <w:szCs w:val="28"/>
          <w:lang w:eastAsia="x-none"/>
        </w:rPr>
        <w:t>в знаниях о системе правоохранительных органов и осуществляемой ими деятельности</w:t>
      </w:r>
      <w:r w:rsidRPr="00467EE5">
        <w:rPr>
          <w:rFonts w:ascii="Times New Roman" w:hAnsi="Times New Roman" w:cs="Times New Roman"/>
          <w:sz w:val="28"/>
          <w:szCs w:val="28"/>
          <w:lang w:val="x-none" w:eastAsia="x-none"/>
        </w:rPr>
        <w:t xml:space="preserve"> при решении задания.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eastAsia="x-none"/>
        </w:rPr>
        <w:t>10</w:t>
      </w:r>
      <w:r w:rsidRPr="00467EE5">
        <w:rPr>
          <w:rFonts w:ascii="Times New Roman" w:hAnsi="Times New Roman" w:cs="Times New Roman"/>
          <w:b/>
          <w:sz w:val="28"/>
          <w:szCs w:val="28"/>
          <w:lang w:val="x-none" w:eastAsia="x-none"/>
        </w:rPr>
        <w:t>-5 баллов</w:t>
      </w:r>
      <w:r w:rsidRPr="00467EE5">
        <w:rPr>
          <w:rFonts w:ascii="Times New Roman" w:hAnsi="Times New Roman" w:cs="Times New Roman"/>
          <w:b/>
          <w:sz w:val="28"/>
          <w:szCs w:val="28"/>
          <w:lang w:eastAsia="x-none"/>
        </w:rPr>
        <w:t xml:space="preserve"> </w:t>
      </w:r>
      <w:r w:rsidRPr="00467EE5">
        <w:rPr>
          <w:rFonts w:ascii="Times New Roman" w:hAnsi="Times New Roman" w:cs="Times New Roman"/>
          <w:b/>
          <w:sz w:val="28"/>
          <w:szCs w:val="28"/>
        </w:rPr>
        <w:t>(для очной и очно-заочной форм обучения), (20-12 баллов- для заочной формы обучения )</w:t>
      </w:r>
      <w:r w:rsidRPr="00467EE5">
        <w:rPr>
          <w:rFonts w:ascii="Times New Roman" w:hAnsi="Times New Roman" w:cs="Times New Roman"/>
          <w:sz w:val="28"/>
          <w:szCs w:val="28"/>
          <w:lang w:val="x-none" w:eastAsia="x-none"/>
        </w:rPr>
        <w:t xml:space="preserve">   – ответы на контрольные вопросы</w:t>
      </w:r>
      <w:r w:rsidRPr="00467EE5">
        <w:rPr>
          <w:rFonts w:ascii="Times New Roman" w:hAnsi="Times New Roman" w:cs="Times New Roman"/>
          <w:sz w:val="28"/>
          <w:szCs w:val="28"/>
          <w:lang w:eastAsia="x-none"/>
        </w:rPr>
        <w:t xml:space="preserve"> практического задания</w:t>
      </w:r>
      <w:r w:rsidRPr="00467EE5">
        <w:rPr>
          <w:rFonts w:ascii="Times New Roman" w:hAnsi="Times New Roman" w:cs="Times New Roman"/>
          <w:sz w:val="28"/>
          <w:szCs w:val="28"/>
          <w:lang w:val="x-none" w:eastAsia="x-none"/>
        </w:rPr>
        <w:t xml:space="preserve"> даны недостаточно развернуто, обучающийся обнаруживает умение применить теоретические знания для выполнения практического задания, но имеются некоторые неточности применения </w:t>
      </w:r>
      <w:r w:rsidRPr="00467EE5">
        <w:rPr>
          <w:rFonts w:ascii="Times New Roman" w:hAnsi="Times New Roman" w:cs="Times New Roman"/>
          <w:sz w:val="28"/>
          <w:szCs w:val="28"/>
          <w:lang w:eastAsia="x-none"/>
        </w:rPr>
        <w:t>знаний о системе правоохранительных органов и осуществляемой ими деятельности при выполнении практического задания</w:t>
      </w:r>
      <w:r w:rsidRPr="00467EE5">
        <w:rPr>
          <w:rFonts w:ascii="Times New Roman" w:hAnsi="Times New Roman" w:cs="Times New Roman"/>
          <w:sz w:val="28"/>
          <w:szCs w:val="28"/>
          <w:lang w:val="x-none" w:eastAsia="x-none"/>
        </w:rPr>
        <w:t>, в обосновании своей точки зрения имеются некоторые затруднения.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val="x-none" w:eastAsia="x-none"/>
        </w:rPr>
        <w:t>4-3 балла</w:t>
      </w:r>
      <w:r w:rsidRPr="00467EE5">
        <w:rPr>
          <w:rFonts w:ascii="Times New Roman" w:hAnsi="Times New Roman" w:cs="Times New Roman"/>
          <w:b/>
          <w:sz w:val="28"/>
          <w:szCs w:val="28"/>
          <w:lang w:eastAsia="x-none"/>
        </w:rPr>
        <w:t xml:space="preserve"> </w:t>
      </w:r>
      <w:r w:rsidRPr="00467EE5">
        <w:rPr>
          <w:rFonts w:ascii="Times New Roman" w:hAnsi="Times New Roman" w:cs="Times New Roman"/>
          <w:b/>
          <w:sz w:val="28"/>
          <w:szCs w:val="28"/>
        </w:rPr>
        <w:t>(для очной и очно-заочной форм обучения), (12-7 баллов- для заочной формы обучения )</w:t>
      </w:r>
      <w:r w:rsidRPr="00467EE5">
        <w:rPr>
          <w:rFonts w:ascii="Times New Roman" w:hAnsi="Times New Roman" w:cs="Times New Roman"/>
          <w:sz w:val="28"/>
          <w:szCs w:val="28"/>
          <w:lang w:val="x-none" w:eastAsia="x-none"/>
        </w:rPr>
        <w:t xml:space="preserve">   – ответы на контрольные вопросы</w:t>
      </w:r>
      <w:r w:rsidRPr="00467EE5">
        <w:rPr>
          <w:rFonts w:ascii="Times New Roman" w:hAnsi="Times New Roman" w:cs="Times New Roman"/>
          <w:sz w:val="28"/>
          <w:szCs w:val="28"/>
          <w:lang w:eastAsia="x-none"/>
        </w:rPr>
        <w:t xml:space="preserve"> практического задания</w:t>
      </w:r>
      <w:r w:rsidRPr="00467EE5">
        <w:rPr>
          <w:rFonts w:ascii="Times New Roman" w:hAnsi="Times New Roman" w:cs="Times New Roman"/>
          <w:sz w:val="28"/>
          <w:szCs w:val="28"/>
          <w:lang w:val="x-none" w:eastAsia="x-none"/>
        </w:rPr>
        <w:t xml:space="preserve"> даны недостаточно развернуто, допущены ошибки, недостаточно умение применить теоретические знания для выполнения </w:t>
      </w:r>
      <w:r w:rsidRPr="00467EE5">
        <w:rPr>
          <w:rFonts w:ascii="Times New Roman" w:hAnsi="Times New Roman" w:cs="Times New Roman"/>
          <w:sz w:val="28"/>
          <w:szCs w:val="28"/>
          <w:lang w:val="x-none" w:eastAsia="x-none"/>
        </w:rPr>
        <w:lastRenderedPageBreak/>
        <w:t>практического задания, имеются неточности применения понятий, недостаточно владение практического применения знаний</w:t>
      </w:r>
      <w:r w:rsidRPr="00467EE5">
        <w:rPr>
          <w:rFonts w:ascii="Times New Roman" w:hAnsi="Times New Roman" w:cs="Times New Roman"/>
          <w:sz w:val="28"/>
          <w:szCs w:val="28"/>
          <w:lang w:eastAsia="x-none"/>
        </w:rPr>
        <w:t xml:space="preserve"> о системе правоохранительных органов и осуществляемой ими деятельности</w:t>
      </w:r>
      <w:r w:rsidRPr="00467EE5">
        <w:rPr>
          <w:rFonts w:ascii="Times New Roman" w:hAnsi="Times New Roman" w:cs="Times New Roman"/>
          <w:sz w:val="28"/>
          <w:szCs w:val="28"/>
          <w:lang w:val="x-none" w:eastAsia="x-none"/>
        </w:rPr>
        <w:t xml:space="preserve"> при решении задания, в обосновании своей точки зрения имеются некоторые затруднения.</w:t>
      </w:r>
    </w:p>
    <w:p w:rsidR="002532DA" w:rsidRPr="00467EE5" w:rsidRDefault="002532DA" w:rsidP="002532DA">
      <w:pPr>
        <w:ind w:firstLine="709"/>
        <w:jc w:val="both"/>
        <w:rPr>
          <w:rFonts w:ascii="Times New Roman" w:hAnsi="Times New Roman" w:cs="Times New Roman"/>
          <w:sz w:val="28"/>
          <w:szCs w:val="28"/>
          <w:lang w:val="x-none" w:eastAsia="x-none"/>
        </w:rPr>
      </w:pPr>
      <w:r w:rsidRPr="00467EE5">
        <w:rPr>
          <w:rFonts w:ascii="Times New Roman" w:hAnsi="Times New Roman" w:cs="Times New Roman"/>
          <w:b/>
          <w:sz w:val="28"/>
          <w:szCs w:val="28"/>
          <w:lang w:val="x-none" w:eastAsia="x-none"/>
        </w:rPr>
        <w:t>2-1 балл</w:t>
      </w:r>
      <w:r w:rsidRPr="00467EE5">
        <w:rPr>
          <w:rFonts w:ascii="Times New Roman" w:hAnsi="Times New Roman" w:cs="Times New Roman"/>
          <w:sz w:val="28"/>
          <w:szCs w:val="28"/>
          <w:lang w:val="x-none" w:eastAsia="x-none"/>
        </w:rPr>
        <w:t xml:space="preserve"> </w:t>
      </w:r>
      <w:r w:rsidRPr="00467EE5">
        <w:rPr>
          <w:rFonts w:ascii="Times New Roman" w:hAnsi="Times New Roman" w:cs="Times New Roman"/>
          <w:b/>
          <w:sz w:val="28"/>
          <w:szCs w:val="28"/>
        </w:rPr>
        <w:t>(для очной и очно-заочной форм обучения), (7-1 баллов- для заочной формы обучения )</w:t>
      </w:r>
      <w:r w:rsidRPr="00467EE5">
        <w:rPr>
          <w:rFonts w:ascii="Times New Roman" w:hAnsi="Times New Roman" w:cs="Times New Roman"/>
          <w:sz w:val="28"/>
          <w:szCs w:val="28"/>
          <w:lang w:val="x-none" w:eastAsia="x-none"/>
        </w:rPr>
        <w:t xml:space="preserve">  – </w:t>
      </w:r>
      <w:r w:rsidRPr="00467EE5">
        <w:rPr>
          <w:rFonts w:ascii="Times New Roman" w:hAnsi="Times New Roman" w:cs="Times New Roman"/>
          <w:sz w:val="28"/>
          <w:szCs w:val="28"/>
          <w:lang w:eastAsia="x-none"/>
        </w:rPr>
        <w:t xml:space="preserve">ответы на </w:t>
      </w:r>
      <w:r w:rsidRPr="00467EE5">
        <w:rPr>
          <w:rFonts w:ascii="Times New Roman" w:hAnsi="Times New Roman" w:cs="Times New Roman"/>
          <w:sz w:val="28"/>
          <w:szCs w:val="28"/>
          <w:lang w:val="x-none" w:eastAsia="x-none"/>
        </w:rPr>
        <w:t xml:space="preserve">контрольные вопросы </w:t>
      </w:r>
      <w:r w:rsidRPr="00467EE5">
        <w:rPr>
          <w:rFonts w:ascii="Times New Roman" w:hAnsi="Times New Roman" w:cs="Times New Roman"/>
          <w:sz w:val="28"/>
          <w:szCs w:val="28"/>
          <w:lang w:eastAsia="x-none"/>
        </w:rPr>
        <w:t xml:space="preserve">практического </w:t>
      </w:r>
      <w:r w:rsidRPr="00467EE5">
        <w:rPr>
          <w:rFonts w:ascii="Times New Roman" w:hAnsi="Times New Roman" w:cs="Times New Roman"/>
          <w:sz w:val="28"/>
          <w:szCs w:val="28"/>
          <w:lang w:val="x-none" w:eastAsia="x-none"/>
        </w:rPr>
        <w:t>задания</w:t>
      </w:r>
      <w:r w:rsidRPr="00467EE5">
        <w:rPr>
          <w:rFonts w:ascii="Times New Roman" w:hAnsi="Times New Roman" w:cs="Times New Roman"/>
          <w:sz w:val="28"/>
          <w:szCs w:val="28"/>
          <w:lang w:eastAsia="x-none"/>
        </w:rPr>
        <w:t xml:space="preserve"> даны не верно</w:t>
      </w:r>
      <w:r w:rsidRPr="00467EE5">
        <w:rPr>
          <w:rFonts w:ascii="Times New Roman" w:hAnsi="Times New Roman" w:cs="Times New Roman"/>
          <w:sz w:val="28"/>
          <w:szCs w:val="28"/>
          <w:lang w:val="x-none" w:eastAsia="x-none"/>
        </w:rPr>
        <w:t>,</w:t>
      </w:r>
      <w:r w:rsidRPr="00467EE5">
        <w:rPr>
          <w:rFonts w:ascii="Times New Roman" w:hAnsi="Times New Roman" w:cs="Times New Roman"/>
          <w:sz w:val="28"/>
          <w:szCs w:val="28"/>
          <w:lang w:eastAsia="x-none"/>
        </w:rPr>
        <w:t xml:space="preserve"> наблюдается</w:t>
      </w:r>
      <w:r w:rsidRPr="00467EE5">
        <w:rPr>
          <w:rFonts w:ascii="Times New Roman" w:hAnsi="Times New Roman" w:cs="Times New Roman"/>
          <w:sz w:val="28"/>
          <w:szCs w:val="28"/>
          <w:lang w:val="x-none" w:eastAsia="x-none"/>
        </w:rPr>
        <w:t xml:space="preserve"> слабое владение </w:t>
      </w:r>
      <w:r w:rsidRPr="00467EE5">
        <w:rPr>
          <w:rFonts w:ascii="Times New Roman" w:hAnsi="Times New Roman" w:cs="Times New Roman"/>
          <w:sz w:val="28"/>
          <w:szCs w:val="28"/>
          <w:lang w:eastAsia="x-none"/>
        </w:rPr>
        <w:t xml:space="preserve">основными </w:t>
      </w:r>
      <w:r w:rsidRPr="00467EE5">
        <w:rPr>
          <w:rFonts w:ascii="Times New Roman" w:hAnsi="Times New Roman" w:cs="Times New Roman"/>
          <w:sz w:val="28"/>
          <w:szCs w:val="28"/>
          <w:lang w:val="x-none" w:eastAsia="x-none"/>
        </w:rPr>
        <w:t>понятиями</w:t>
      </w:r>
      <w:r w:rsidRPr="00467EE5">
        <w:rPr>
          <w:rFonts w:ascii="Times New Roman" w:hAnsi="Times New Roman" w:cs="Times New Roman"/>
          <w:sz w:val="28"/>
          <w:szCs w:val="28"/>
          <w:lang w:eastAsia="x-none"/>
        </w:rPr>
        <w:t xml:space="preserve"> о системе правоохранительных органов и осуществляемой ими деятельности</w:t>
      </w:r>
      <w:r w:rsidRPr="00467EE5">
        <w:rPr>
          <w:rFonts w:ascii="Times New Roman" w:hAnsi="Times New Roman" w:cs="Times New Roman"/>
          <w:sz w:val="28"/>
          <w:szCs w:val="28"/>
          <w:lang w:val="x-none" w:eastAsia="x-none"/>
        </w:rPr>
        <w:t>,</w:t>
      </w:r>
      <w:r w:rsidRPr="00467EE5">
        <w:rPr>
          <w:rFonts w:ascii="Times New Roman" w:hAnsi="Times New Roman" w:cs="Times New Roman"/>
          <w:sz w:val="28"/>
          <w:szCs w:val="28"/>
          <w:lang w:eastAsia="x-none"/>
        </w:rPr>
        <w:t xml:space="preserve"> обучающийся</w:t>
      </w:r>
      <w:r w:rsidRPr="00467EE5">
        <w:rPr>
          <w:rFonts w:ascii="Times New Roman" w:hAnsi="Times New Roman" w:cs="Times New Roman"/>
          <w:sz w:val="28"/>
          <w:szCs w:val="28"/>
          <w:lang w:val="x-none" w:eastAsia="x-none"/>
        </w:rPr>
        <w:t xml:space="preserve"> затрудняется</w:t>
      </w:r>
      <w:r w:rsidRPr="00467EE5">
        <w:rPr>
          <w:rFonts w:ascii="Times New Roman" w:hAnsi="Times New Roman" w:cs="Times New Roman"/>
          <w:sz w:val="28"/>
          <w:szCs w:val="28"/>
          <w:lang w:eastAsia="x-none"/>
        </w:rPr>
        <w:t xml:space="preserve"> ответить на вопросы по выполнению практического задания</w:t>
      </w:r>
      <w:r w:rsidRPr="00467EE5">
        <w:rPr>
          <w:rFonts w:ascii="Times New Roman" w:hAnsi="Times New Roman" w:cs="Times New Roman"/>
          <w:sz w:val="28"/>
          <w:szCs w:val="28"/>
          <w:lang w:val="x-none" w:eastAsia="x-none"/>
        </w:rPr>
        <w:t>.</w:t>
      </w:r>
    </w:p>
    <w:p w:rsidR="002532DA" w:rsidRPr="002532DA" w:rsidRDefault="002532DA" w:rsidP="002532DA">
      <w:pPr>
        <w:ind w:firstLine="709"/>
        <w:jc w:val="both"/>
        <w:rPr>
          <w:rFonts w:ascii="Times New Roman" w:hAnsi="Times New Roman" w:cs="Times New Roman"/>
          <w:sz w:val="28"/>
          <w:szCs w:val="28"/>
          <w:lang w:val="x-none" w:eastAsia="x-none"/>
        </w:rPr>
      </w:pPr>
      <w:r w:rsidRPr="002532DA">
        <w:rPr>
          <w:rFonts w:ascii="Times New Roman" w:hAnsi="Times New Roman" w:cs="Times New Roman"/>
          <w:sz w:val="28"/>
          <w:szCs w:val="28"/>
          <w:lang w:val="x-none" w:eastAsia="x-none"/>
        </w:rPr>
        <w:t>Максимальное количество баллов, которые может набрать студент в рамках изучения дисциплины равно 100 баллов, при этом 50 баллов приходится на текущую аттестацию</w:t>
      </w:r>
      <w:r w:rsidRPr="002532DA">
        <w:rPr>
          <w:rFonts w:ascii="Times New Roman" w:hAnsi="Times New Roman" w:cs="Times New Roman"/>
          <w:sz w:val="28"/>
          <w:szCs w:val="28"/>
          <w:lang w:eastAsia="x-none"/>
        </w:rPr>
        <w:t xml:space="preserve"> очной и очно-заочной форм обучения (текущий контроль для заочной формы обучения не предусмотрен)</w:t>
      </w:r>
      <w:r w:rsidRPr="002532DA">
        <w:rPr>
          <w:rFonts w:ascii="Times New Roman" w:hAnsi="Times New Roman" w:cs="Times New Roman"/>
          <w:sz w:val="28"/>
          <w:szCs w:val="28"/>
          <w:lang w:val="x-none" w:eastAsia="x-none"/>
        </w:rPr>
        <w:t xml:space="preserve"> и 50 баллов - на промежуточную аттестацию (экзамен)</w:t>
      </w:r>
      <w:r w:rsidRPr="002532DA">
        <w:rPr>
          <w:rFonts w:ascii="Times New Roman" w:hAnsi="Times New Roman" w:cs="Times New Roman"/>
          <w:sz w:val="28"/>
          <w:szCs w:val="28"/>
          <w:lang w:eastAsia="x-none"/>
        </w:rPr>
        <w:t xml:space="preserve"> для очной и очно-заочной форм обучения (100 баллов- на промежуточную аттестацию (экзамен) для заочной формы обучения)</w:t>
      </w:r>
      <w:r w:rsidRPr="002532DA">
        <w:rPr>
          <w:rFonts w:ascii="Times New Roman" w:hAnsi="Times New Roman" w:cs="Times New Roman"/>
          <w:sz w:val="28"/>
          <w:szCs w:val="28"/>
          <w:lang w:val="x-none" w:eastAsia="x-none"/>
        </w:rPr>
        <w:t>.</w:t>
      </w:r>
    </w:p>
    <w:p w:rsidR="0045083D" w:rsidRPr="009E3DE8" w:rsidRDefault="002532DA" w:rsidP="009E3DE8">
      <w:pPr>
        <w:ind w:firstLine="709"/>
        <w:jc w:val="both"/>
        <w:rPr>
          <w:rFonts w:ascii="Times New Roman" w:hAnsi="Times New Roman" w:cs="Times New Roman"/>
          <w:sz w:val="28"/>
          <w:szCs w:val="28"/>
          <w:lang w:val="x-none" w:eastAsia="x-none"/>
        </w:rPr>
      </w:pPr>
      <w:r w:rsidRPr="002532DA">
        <w:rPr>
          <w:rFonts w:ascii="Times New Roman" w:hAnsi="Times New Roman" w:cs="Times New Roman"/>
          <w:sz w:val="28"/>
          <w:szCs w:val="28"/>
          <w:lang w:val="x-none" w:eastAsia="x-none"/>
        </w:rPr>
        <w:t>Суммарный балл текущей и промежуточной аттестации освоения учебной дисциплины за семестр на экзамене переводится в пятибалльную отмет</w:t>
      </w:r>
      <w:r w:rsidR="009E3DE8">
        <w:rPr>
          <w:rFonts w:ascii="Times New Roman" w:hAnsi="Times New Roman" w:cs="Times New Roman"/>
          <w:sz w:val="28"/>
          <w:szCs w:val="28"/>
          <w:lang w:val="x-none" w:eastAsia="x-none"/>
        </w:rPr>
        <w:t>ку, которая считается итоговой.</w:t>
      </w:r>
    </w:p>
    <w:p w:rsidR="0045083D" w:rsidRPr="0045083D" w:rsidRDefault="0045083D" w:rsidP="0045083D">
      <w:pPr>
        <w:spacing w:after="0" w:line="240" w:lineRule="auto"/>
        <w:ind w:firstLine="709"/>
        <w:jc w:val="both"/>
        <w:rPr>
          <w:rFonts w:ascii="Times New Roman" w:eastAsia="Times New Roman" w:hAnsi="Times New Roman" w:cs="Times New Roman"/>
          <w:color w:val="000000"/>
          <w:sz w:val="28"/>
          <w:szCs w:val="28"/>
          <w:lang w:eastAsia="ru-RU"/>
        </w:rPr>
      </w:pPr>
      <w:r w:rsidRPr="0045083D">
        <w:rPr>
          <w:rFonts w:ascii="Times New Roman" w:eastAsia="Times New Roman" w:hAnsi="Times New Roman" w:cs="Times New Roman"/>
          <w:color w:val="000000"/>
          <w:sz w:val="28"/>
          <w:szCs w:val="28"/>
          <w:lang w:eastAsia="ru-RU"/>
        </w:rPr>
        <w:t>Максимальное количество баллов, которые может набрать студент в рамках изучения дисциплины равно 100 баллов, при этом 50 баллов приходится на текущую аттестацию и 50 баллов - на промежуточную аттестацию (экзамен).</w:t>
      </w:r>
    </w:p>
    <w:p w:rsidR="00D46267" w:rsidRPr="00D46267" w:rsidRDefault="0045083D" w:rsidP="0045083D">
      <w:pPr>
        <w:spacing w:after="0" w:line="240" w:lineRule="auto"/>
        <w:ind w:firstLine="709"/>
        <w:jc w:val="both"/>
        <w:rPr>
          <w:rFonts w:ascii="Times New Roman" w:eastAsia="Times New Roman" w:hAnsi="Times New Roman" w:cs="Times New Roman"/>
          <w:color w:val="000000"/>
          <w:sz w:val="28"/>
          <w:szCs w:val="28"/>
          <w:lang w:eastAsia="ru-RU"/>
        </w:rPr>
      </w:pPr>
      <w:r w:rsidRPr="0045083D">
        <w:rPr>
          <w:rFonts w:ascii="Times New Roman" w:eastAsia="Times New Roman" w:hAnsi="Times New Roman" w:cs="Times New Roman"/>
          <w:color w:val="000000"/>
          <w:sz w:val="28"/>
          <w:szCs w:val="28"/>
          <w:lang w:eastAsia="ru-RU"/>
        </w:rPr>
        <w:t>Суммарный балл текущей и промежуточной аттестации освоения учебной дисциплины за семестр на экзамене переводится в пятибалльную отметку, которая считается итоговой.</w:t>
      </w:r>
    </w:p>
    <w:sectPr w:rsidR="00D46267" w:rsidRPr="00D4626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AB0" w:rsidRDefault="00163AB0" w:rsidP="0045083D">
      <w:pPr>
        <w:spacing w:after="0" w:line="240" w:lineRule="auto"/>
      </w:pPr>
      <w:r>
        <w:separator/>
      </w:r>
    </w:p>
  </w:endnote>
  <w:endnote w:type="continuationSeparator" w:id="0">
    <w:p w:rsidR="00163AB0" w:rsidRDefault="00163AB0" w:rsidP="00450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Batang">
    <w:altName w:val="Malgun Gothic"/>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AB0" w:rsidRDefault="00163AB0" w:rsidP="0045083D">
      <w:pPr>
        <w:spacing w:after="0" w:line="240" w:lineRule="auto"/>
      </w:pPr>
      <w:r>
        <w:separator/>
      </w:r>
    </w:p>
  </w:footnote>
  <w:footnote w:type="continuationSeparator" w:id="0">
    <w:p w:rsidR="00163AB0" w:rsidRDefault="00163AB0" w:rsidP="004508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8"/>
    <w:multiLevelType w:val="multilevel"/>
    <w:tmpl w:val="00000008"/>
    <w:name w:val="WW8Num7"/>
    <w:lvl w:ilvl="0">
      <w:start w:val="1"/>
      <w:numFmt w:val="decimal"/>
      <w:lvlText w:val="%1."/>
      <w:lvlJc w:val="left"/>
      <w:pPr>
        <w:tabs>
          <w:tab w:val="num" w:pos="2280"/>
        </w:tabs>
        <w:ind w:left="2280" w:hanging="720"/>
      </w:pPr>
      <w:rPr>
        <w:rFonts w:hint="default"/>
        <w:color w:val="000000"/>
        <w:sz w:val="28"/>
        <w:szCs w:val="28"/>
      </w:rPr>
    </w:lvl>
    <w:lvl w:ilvl="1">
      <w:start w:val="1"/>
      <w:numFmt w:val="decimal"/>
      <w:lvlText w:val="%1.%2"/>
      <w:lvlJc w:val="left"/>
      <w:pPr>
        <w:tabs>
          <w:tab w:val="num" w:pos="0"/>
        </w:tabs>
        <w:ind w:left="1980" w:hanging="420"/>
      </w:pPr>
      <w:rPr>
        <w:rFonts w:hint="default"/>
      </w:rPr>
    </w:lvl>
    <w:lvl w:ilvl="2">
      <w:start w:val="1"/>
      <w:numFmt w:val="decimal"/>
      <w:lvlText w:val="%1.%2.%3"/>
      <w:lvlJc w:val="left"/>
      <w:pPr>
        <w:tabs>
          <w:tab w:val="num" w:pos="0"/>
        </w:tabs>
        <w:ind w:left="2280" w:hanging="720"/>
      </w:pPr>
      <w:rPr>
        <w:rFonts w:hint="default"/>
      </w:rPr>
    </w:lvl>
    <w:lvl w:ilvl="3">
      <w:start w:val="1"/>
      <w:numFmt w:val="decimal"/>
      <w:lvlText w:val="%1.%2.%3.%4"/>
      <w:lvlJc w:val="left"/>
      <w:pPr>
        <w:tabs>
          <w:tab w:val="num" w:pos="0"/>
        </w:tabs>
        <w:ind w:left="2640" w:hanging="1080"/>
      </w:pPr>
      <w:rPr>
        <w:rFonts w:hint="default"/>
      </w:rPr>
    </w:lvl>
    <w:lvl w:ilvl="4">
      <w:start w:val="1"/>
      <w:numFmt w:val="decimal"/>
      <w:lvlText w:val="%1.%2.%3.%4.%5"/>
      <w:lvlJc w:val="left"/>
      <w:pPr>
        <w:tabs>
          <w:tab w:val="num" w:pos="0"/>
        </w:tabs>
        <w:ind w:left="2640" w:hanging="1080"/>
      </w:pPr>
      <w:rPr>
        <w:rFonts w:hint="default"/>
      </w:rPr>
    </w:lvl>
    <w:lvl w:ilvl="5">
      <w:start w:val="1"/>
      <w:numFmt w:val="decimal"/>
      <w:lvlText w:val="%1.%2.%3.%4.%5.%6"/>
      <w:lvlJc w:val="left"/>
      <w:pPr>
        <w:tabs>
          <w:tab w:val="num" w:pos="0"/>
        </w:tabs>
        <w:ind w:left="3000" w:hanging="1440"/>
      </w:pPr>
      <w:rPr>
        <w:rFonts w:hint="default"/>
      </w:rPr>
    </w:lvl>
    <w:lvl w:ilvl="6">
      <w:start w:val="1"/>
      <w:numFmt w:val="decimal"/>
      <w:lvlText w:val="%1.%2.%3.%4.%5.%6.%7"/>
      <w:lvlJc w:val="left"/>
      <w:pPr>
        <w:tabs>
          <w:tab w:val="num" w:pos="0"/>
        </w:tabs>
        <w:ind w:left="3000" w:hanging="1440"/>
      </w:pPr>
      <w:rPr>
        <w:rFonts w:hint="default"/>
      </w:rPr>
    </w:lvl>
    <w:lvl w:ilvl="7">
      <w:start w:val="1"/>
      <w:numFmt w:val="decimal"/>
      <w:lvlText w:val="%1.%2.%3.%4.%5.%6.%7.%8"/>
      <w:lvlJc w:val="left"/>
      <w:pPr>
        <w:tabs>
          <w:tab w:val="num" w:pos="0"/>
        </w:tabs>
        <w:ind w:left="3360" w:hanging="1800"/>
      </w:pPr>
      <w:rPr>
        <w:rFonts w:hint="default"/>
      </w:rPr>
    </w:lvl>
    <w:lvl w:ilvl="8">
      <w:start w:val="1"/>
      <w:numFmt w:val="decimal"/>
      <w:lvlText w:val="%1.%2.%3.%4.%5.%6.%7.%8.%9"/>
      <w:lvlJc w:val="left"/>
      <w:pPr>
        <w:tabs>
          <w:tab w:val="num" w:pos="0"/>
        </w:tabs>
        <w:ind w:left="3720" w:hanging="2160"/>
      </w:pPr>
      <w:rPr>
        <w:rFonts w:hint="default"/>
      </w:rPr>
    </w:lvl>
  </w:abstractNum>
  <w:abstractNum w:abstractNumId="2" w15:restartNumberingAfterBreak="0">
    <w:nsid w:val="0454433F"/>
    <w:multiLevelType w:val="hybridMultilevel"/>
    <w:tmpl w:val="16E00CB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9E005C2"/>
    <w:multiLevelType w:val="hybridMultilevel"/>
    <w:tmpl w:val="2286F8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66B4240"/>
    <w:multiLevelType w:val="hybridMultilevel"/>
    <w:tmpl w:val="A0E885B4"/>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13405B"/>
    <w:multiLevelType w:val="hybridMultilevel"/>
    <w:tmpl w:val="4ED0DE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EBE0937"/>
    <w:multiLevelType w:val="hybridMultilevel"/>
    <w:tmpl w:val="60A86FC2"/>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816C5C"/>
    <w:multiLevelType w:val="hybridMultilevel"/>
    <w:tmpl w:val="5EFC4FAE"/>
    <w:lvl w:ilvl="0" w:tplc="84E26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99F611D"/>
    <w:multiLevelType w:val="hybridMultilevel"/>
    <w:tmpl w:val="B7E6A71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A790F78"/>
    <w:multiLevelType w:val="hybridMultilevel"/>
    <w:tmpl w:val="5520026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8A376A"/>
    <w:multiLevelType w:val="hybridMultilevel"/>
    <w:tmpl w:val="4D96FA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504827"/>
    <w:multiLevelType w:val="hybridMultilevel"/>
    <w:tmpl w:val="ABE298CE"/>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B1A01E1"/>
    <w:multiLevelType w:val="hybridMultilevel"/>
    <w:tmpl w:val="0B88BAC8"/>
    <w:lvl w:ilvl="0" w:tplc="A3FC7C0A">
      <w:start w:val="3"/>
      <w:numFmt w:val="bullet"/>
      <w:lvlText w:val="-"/>
      <w:lvlJc w:val="left"/>
      <w:pPr>
        <w:tabs>
          <w:tab w:val="num" w:pos="1090"/>
        </w:tabs>
        <w:ind w:left="1090" w:hanging="630"/>
      </w:pPr>
      <w:rPr>
        <w:rFonts w:ascii="Times New Roman" w:eastAsia="Times New Roman" w:hAnsi="Times New Roman" w:cs="Times New Roman" w:hint="default"/>
      </w:rPr>
    </w:lvl>
    <w:lvl w:ilvl="1" w:tplc="04190003" w:tentative="1">
      <w:start w:val="1"/>
      <w:numFmt w:val="bullet"/>
      <w:lvlText w:val="o"/>
      <w:lvlJc w:val="left"/>
      <w:pPr>
        <w:tabs>
          <w:tab w:val="num" w:pos="1540"/>
        </w:tabs>
        <w:ind w:left="1540" w:hanging="360"/>
      </w:pPr>
      <w:rPr>
        <w:rFonts w:ascii="Courier New" w:hAnsi="Courier New" w:hint="default"/>
      </w:rPr>
    </w:lvl>
    <w:lvl w:ilvl="2" w:tplc="04190005" w:tentative="1">
      <w:start w:val="1"/>
      <w:numFmt w:val="bullet"/>
      <w:lvlText w:val=""/>
      <w:lvlJc w:val="left"/>
      <w:pPr>
        <w:tabs>
          <w:tab w:val="num" w:pos="2260"/>
        </w:tabs>
        <w:ind w:left="2260" w:hanging="360"/>
      </w:pPr>
      <w:rPr>
        <w:rFonts w:ascii="Wingdings" w:hAnsi="Wingdings" w:hint="default"/>
      </w:rPr>
    </w:lvl>
    <w:lvl w:ilvl="3" w:tplc="04190001" w:tentative="1">
      <w:start w:val="1"/>
      <w:numFmt w:val="bullet"/>
      <w:lvlText w:val=""/>
      <w:lvlJc w:val="left"/>
      <w:pPr>
        <w:tabs>
          <w:tab w:val="num" w:pos="2980"/>
        </w:tabs>
        <w:ind w:left="2980" w:hanging="360"/>
      </w:pPr>
      <w:rPr>
        <w:rFonts w:ascii="Symbol" w:hAnsi="Symbol" w:hint="default"/>
      </w:rPr>
    </w:lvl>
    <w:lvl w:ilvl="4" w:tplc="04190003" w:tentative="1">
      <w:start w:val="1"/>
      <w:numFmt w:val="bullet"/>
      <w:lvlText w:val="o"/>
      <w:lvlJc w:val="left"/>
      <w:pPr>
        <w:tabs>
          <w:tab w:val="num" w:pos="3700"/>
        </w:tabs>
        <w:ind w:left="3700" w:hanging="360"/>
      </w:pPr>
      <w:rPr>
        <w:rFonts w:ascii="Courier New" w:hAnsi="Courier New" w:hint="default"/>
      </w:rPr>
    </w:lvl>
    <w:lvl w:ilvl="5" w:tplc="04190005" w:tentative="1">
      <w:start w:val="1"/>
      <w:numFmt w:val="bullet"/>
      <w:lvlText w:val=""/>
      <w:lvlJc w:val="left"/>
      <w:pPr>
        <w:tabs>
          <w:tab w:val="num" w:pos="4420"/>
        </w:tabs>
        <w:ind w:left="4420" w:hanging="360"/>
      </w:pPr>
      <w:rPr>
        <w:rFonts w:ascii="Wingdings" w:hAnsi="Wingdings" w:hint="default"/>
      </w:rPr>
    </w:lvl>
    <w:lvl w:ilvl="6" w:tplc="04190001" w:tentative="1">
      <w:start w:val="1"/>
      <w:numFmt w:val="bullet"/>
      <w:lvlText w:val=""/>
      <w:lvlJc w:val="left"/>
      <w:pPr>
        <w:tabs>
          <w:tab w:val="num" w:pos="5140"/>
        </w:tabs>
        <w:ind w:left="5140" w:hanging="360"/>
      </w:pPr>
      <w:rPr>
        <w:rFonts w:ascii="Symbol" w:hAnsi="Symbol" w:hint="default"/>
      </w:rPr>
    </w:lvl>
    <w:lvl w:ilvl="7" w:tplc="04190003" w:tentative="1">
      <w:start w:val="1"/>
      <w:numFmt w:val="bullet"/>
      <w:lvlText w:val="o"/>
      <w:lvlJc w:val="left"/>
      <w:pPr>
        <w:tabs>
          <w:tab w:val="num" w:pos="5860"/>
        </w:tabs>
        <w:ind w:left="5860" w:hanging="360"/>
      </w:pPr>
      <w:rPr>
        <w:rFonts w:ascii="Courier New" w:hAnsi="Courier New" w:hint="default"/>
      </w:rPr>
    </w:lvl>
    <w:lvl w:ilvl="8" w:tplc="04190005" w:tentative="1">
      <w:start w:val="1"/>
      <w:numFmt w:val="bullet"/>
      <w:lvlText w:val=""/>
      <w:lvlJc w:val="left"/>
      <w:pPr>
        <w:tabs>
          <w:tab w:val="num" w:pos="6580"/>
        </w:tabs>
        <w:ind w:left="6580" w:hanging="360"/>
      </w:pPr>
      <w:rPr>
        <w:rFonts w:ascii="Wingdings" w:hAnsi="Wingdings" w:hint="default"/>
      </w:rPr>
    </w:lvl>
  </w:abstractNum>
  <w:abstractNum w:abstractNumId="13" w15:restartNumberingAfterBreak="0">
    <w:nsid w:val="43E43B4B"/>
    <w:multiLevelType w:val="hybridMultilevel"/>
    <w:tmpl w:val="C786DB0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E6D664E"/>
    <w:multiLevelType w:val="hybridMultilevel"/>
    <w:tmpl w:val="2EACF486"/>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F4E2313"/>
    <w:multiLevelType w:val="hybridMultilevel"/>
    <w:tmpl w:val="91E80498"/>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9F251B"/>
    <w:multiLevelType w:val="hybridMultilevel"/>
    <w:tmpl w:val="543C16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4145B24"/>
    <w:multiLevelType w:val="hybridMultilevel"/>
    <w:tmpl w:val="9818556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4AC0CC4"/>
    <w:multiLevelType w:val="hybridMultilevel"/>
    <w:tmpl w:val="BB88D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C70EE8"/>
    <w:multiLevelType w:val="hybridMultilevel"/>
    <w:tmpl w:val="2E327E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7CA1DEC"/>
    <w:multiLevelType w:val="hybridMultilevel"/>
    <w:tmpl w:val="2A7C5DAE"/>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9862583"/>
    <w:multiLevelType w:val="hybridMultilevel"/>
    <w:tmpl w:val="828A7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E62DDD"/>
    <w:multiLevelType w:val="hybridMultilevel"/>
    <w:tmpl w:val="F6FA9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8C185D"/>
    <w:multiLevelType w:val="hybridMultilevel"/>
    <w:tmpl w:val="C368F5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9476F44"/>
    <w:multiLevelType w:val="hybridMultilevel"/>
    <w:tmpl w:val="B316F2C0"/>
    <w:lvl w:ilvl="0" w:tplc="0826F5A0">
      <w:start w:val="1"/>
      <w:numFmt w:val="lowerLetter"/>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C49626D"/>
    <w:multiLevelType w:val="hybridMultilevel"/>
    <w:tmpl w:val="6C626730"/>
    <w:lvl w:ilvl="0" w:tplc="6AE2CFE2">
      <w:start w:val="1"/>
      <w:numFmt w:val="bullet"/>
      <w:lvlText w:val="▬"/>
      <w:lvlJc w:val="left"/>
      <w:pPr>
        <w:ind w:left="720" w:hanging="360"/>
      </w:pPr>
      <w:rPr>
        <w:rFonts w:ascii="Courier New" w:hAnsi="Courier New" w:hint="default"/>
        <w:b/>
        <w:i w:val="0"/>
        <w:sz w:val="18"/>
        <w:szCs w:val="18"/>
      </w:rPr>
    </w:lvl>
    <w:lvl w:ilvl="1" w:tplc="6AE2CFE2">
      <w:start w:val="1"/>
      <w:numFmt w:val="bullet"/>
      <w:lvlText w:val="▬"/>
      <w:lvlJc w:val="left"/>
      <w:pPr>
        <w:ind w:left="1440" w:hanging="360"/>
      </w:pPr>
      <w:rPr>
        <w:rFonts w:ascii="Courier New" w:hAnsi="Courier New" w:hint="default"/>
        <w:b/>
        <w:i w:val="0"/>
        <w:sz w:val="18"/>
        <w:szCs w:val="1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1"/>
  </w:num>
  <w:num w:numId="2">
    <w:abstractNumId w:val="26"/>
  </w:num>
  <w:num w:numId="3">
    <w:abstractNumId w:val="12"/>
  </w:num>
  <w:num w:numId="4">
    <w:abstractNumId w:val="6"/>
  </w:num>
  <w:num w:numId="5">
    <w:abstractNumId w:val="2"/>
  </w:num>
  <w:num w:numId="6">
    <w:abstractNumId w:val="4"/>
  </w:num>
  <w:num w:numId="7">
    <w:abstractNumId w:val="24"/>
  </w:num>
  <w:num w:numId="8">
    <w:abstractNumId w:val="11"/>
  </w:num>
  <w:num w:numId="9">
    <w:abstractNumId w:val="15"/>
  </w:num>
  <w:num w:numId="10">
    <w:abstractNumId w:val="17"/>
  </w:num>
  <w:num w:numId="11">
    <w:abstractNumId w:val="20"/>
  </w:num>
  <w:num w:numId="12">
    <w:abstractNumId w:val="9"/>
  </w:num>
  <w:num w:numId="13">
    <w:abstractNumId w:val="13"/>
  </w:num>
  <w:num w:numId="14">
    <w:abstractNumId w:val="8"/>
  </w:num>
  <w:num w:numId="15">
    <w:abstractNumId w:val="14"/>
  </w:num>
  <w:num w:numId="16">
    <w:abstractNumId w:val="25"/>
  </w:num>
  <w:num w:numId="17">
    <w:abstractNumId w:val="22"/>
  </w:num>
  <w:num w:numId="18">
    <w:abstractNumId w:val="3"/>
  </w:num>
  <w:num w:numId="19">
    <w:abstractNumId w:val="10"/>
  </w:num>
  <w:num w:numId="20">
    <w:abstractNumId w:val="23"/>
  </w:num>
  <w:num w:numId="21">
    <w:abstractNumId w:val="19"/>
  </w:num>
  <w:num w:numId="22">
    <w:abstractNumId w:val="5"/>
  </w:num>
  <w:num w:numId="23">
    <w:abstractNumId w:val="16"/>
  </w:num>
  <w:num w:numId="24">
    <w:abstractNumId w:val="21"/>
  </w:num>
  <w:num w:numId="25">
    <w:abstractNumId w:val="18"/>
  </w:num>
  <w:num w:numId="26">
    <w:abstractNumId w:val="7"/>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88C"/>
    <w:rsid w:val="00070607"/>
    <w:rsid w:val="000B4619"/>
    <w:rsid w:val="000C6114"/>
    <w:rsid w:val="000D0736"/>
    <w:rsid w:val="000D28AB"/>
    <w:rsid w:val="00124BC0"/>
    <w:rsid w:val="00143AB7"/>
    <w:rsid w:val="00153C15"/>
    <w:rsid w:val="00154FE4"/>
    <w:rsid w:val="00163AB0"/>
    <w:rsid w:val="001A6AD9"/>
    <w:rsid w:val="001B1401"/>
    <w:rsid w:val="001B2F43"/>
    <w:rsid w:val="00241A0C"/>
    <w:rsid w:val="002532DA"/>
    <w:rsid w:val="002E5917"/>
    <w:rsid w:val="00307670"/>
    <w:rsid w:val="00313911"/>
    <w:rsid w:val="00332B12"/>
    <w:rsid w:val="0033488C"/>
    <w:rsid w:val="00366EF1"/>
    <w:rsid w:val="003B0A63"/>
    <w:rsid w:val="0045083D"/>
    <w:rsid w:val="00467EE5"/>
    <w:rsid w:val="0048211C"/>
    <w:rsid w:val="00501649"/>
    <w:rsid w:val="006C179E"/>
    <w:rsid w:val="006C77AD"/>
    <w:rsid w:val="006E3E28"/>
    <w:rsid w:val="006F2C09"/>
    <w:rsid w:val="007145AF"/>
    <w:rsid w:val="00732A8C"/>
    <w:rsid w:val="00750804"/>
    <w:rsid w:val="00791B7D"/>
    <w:rsid w:val="007D10F9"/>
    <w:rsid w:val="007F4193"/>
    <w:rsid w:val="00817CA4"/>
    <w:rsid w:val="008D673D"/>
    <w:rsid w:val="008E4A71"/>
    <w:rsid w:val="008F2CD0"/>
    <w:rsid w:val="00933F71"/>
    <w:rsid w:val="00977EF8"/>
    <w:rsid w:val="009947EE"/>
    <w:rsid w:val="009E3DE8"/>
    <w:rsid w:val="00A005E4"/>
    <w:rsid w:val="00A573EE"/>
    <w:rsid w:val="00A6494A"/>
    <w:rsid w:val="00A713DC"/>
    <w:rsid w:val="00AB3AE0"/>
    <w:rsid w:val="00B5172C"/>
    <w:rsid w:val="00C12C8E"/>
    <w:rsid w:val="00C819CB"/>
    <w:rsid w:val="00D12A65"/>
    <w:rsid w:val="00D46267"/>
    <w:rsid w:val="00D93660"/>
    <w:rsid w:val="00DB16C9"/>
    <w:rsid w:val="00E7055C"/>
    <w:rsid w:val="00EC6936"/>
    <w:rsid w:val="00EE047B"/>
    <w:rsid w:val="00F00EF2"/>
    <w:rsid w:val="00F668E3"/>
    <w:rsid w:val="00F8411C"/>
    <w:rsid w:val="00FD2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8A3EE"/>
  <w15:docId w15:val="{5E48DF57-19D9-4A49-9096-8CCE11CA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C15"/>
  </w:style>
  <w:style w:type="paragraph" w:styleId="1">
    <w:name w:val="heading 1"/>
    <w:basedOn w:val="a"/>
    <w:next w:val="a"/>
    <w:link w:val="10"/>
    <w:qFormat/>
    <w:rsid w:val="009947EE"/>
    <w:pPr>
      <w:keepNext/>
      <w:spacing w:before="240" w:after="60" w:line="240" w:lineRule="auto"/>
      <w:outlineLvl w:val="0"/>
    </w:pPr>
    <w:rPr>
      <w:rFonts w:ascii="Calibri Light" w:eastAsia="Times New Roman" w:hAnsi="Calibri Light" w:cs="Times New Roman"/>
      <w:b/>
      <w:bCs/>
      <w:kern w:val="32"/>
      <w:sz w:val="32"/>
      <w:szCs w:val="32"/>
      <w:lang w:eastAsia="ru-RU"/>
    </w:rPr>
  </w:style>
  <w:style w:type="paragraph" w:styleId="2">
    <w:name w:val="heading 2"/>
    <w:basedOn w:val="a"/>
    <w:next w:val="a"/>
    <w:link w:val="20"/>
    <w:unhideWhenUsed/>
    <w:qFormat/>
    <w:rsid w:val="009947EE"/>
    <w:pPr>
      <w:keepNext/>
      <w:spacing w:before="240" w:after="60" w:line="240" w:lineRule="auto"/>
      <w:outlineLvl w:val="1"/>
    </w:pPr>
    <w:rPr>
      <w:rFonts w:ascii="Calibri Light" w:eastAsia="Times New Roman" w:hAnsi="Calibri Light" w:cs="Times New Roman"/>
      <w:b/>
      <w:bCs/>
      <w:i/>
      <w:iCs/>
      <w:sz w:val="28"/>
      <w:szCs w:val="28"/>
      <w:lang w:eastAsia="ru-RU"/>
    </w:rPr>
  </w:style>
  <w:style w:type="paragraph" w:styleId="3">
    <w:name w:val="heading 3"/>
    <w:basedOn w:val="a"/>
    <w:next w:val="a"/>
    <w:link w:val="30"/>
    <w:unhideWhenUsed/>
    <w:qFormat/>
    <w:rsid w:val="009947EE"/>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5">
    <w:name w:val="heading 5"/>
    <w:basedOn w:val="a"/>
    <w:next w:val="a"/>
    <w:link w:val="50"/>
    <w:semiHidden/>
    <w:unhideWhenUsed/>
    <w:qFormat/>
    <w:rsid w:val="009947EE"/>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9947EE"/>
    <w:pPr>
      <w:widowControl w:val="0"/>
      <w:autoSpaceDE w:val="0"/>
      <w:autoSpaceDN w:val="0"/>
      <w:adjustRightInd w:val="0"/>
      <w:spacing w:before="240" w:after="60" w:line="240" w:lineRule="auto"/>
      <w:outlineLvl w:val="5"/>
    </w:pPr>
    <w:rPr>
      <w:rFonts w:ascii="Times New Roman" w:eastAsia="Times New Roman" w:hAnsi="Times New Roman" w:cs="Times New Roman"/>
      <w:b/>
      <w:bCs/>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53C15"/>
    <w:pPr>
      <w:spacing w:after="12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153C15"/>
    <w:rPr>
      <w:rFonts w:ascii="Times New Roman" w:eastAsia="Times New Roman" w:hAnsi="Times New Roman" w:cs="Times New Roman"/>
      <w:sz w:val="24"/>
      <w:szCs w:val="24"/>
      <w:lang w:val="x-none" w:eastAsia="x-none"/>
    </w:rPr>
  </w:style>
  <w:style w:type="paragraph" w:styleId="HTML">
    <w:name w:val="HTML Preformatted"/>
    <w:basedOn w:val="a"/>
    <w:link w:val="HTML0"/>
    <w:rsid w:val="00994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rsid w:val="009947EE"/>
    <w:rPr>
      <w:rFonts w:ascii="Courier New" w:eastAsia="Times New Roman" w:hAnsi="Courier New" w:cs="Courier New"/>
      <w:color w:val="000000"/>
      <w:sz w:val="20"/>
      <w:szCs w:val="20"/>
      <w:lang w:eastAsia="ru-RU"/>
    </w:rPr>
  </w:style>
  <w:style w:type="character" w:customStyle="1" w:styleId="10">
    <w:name w:val="Заголовок 1 Знак"/>
    <w:basedOn w:val="a0"/>
    <w:link w:val="1"/>
    <w:rsid w:val="009947EE"/>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rsid w:val="009947EE"/>
    <w:rPr>
      <w:rFonts w:ascii="Calibri Light" w:eastAsia="Times New Roman" w:hAnsi="Calibri Light" w:cs="Times New Roman"/>
      <w:b/>
      <w:bCs/>
      <w:i/>
      <w:iCs/>
      <w:sz w:val="28"/>
      <w:szCs w:val="28"/>
      <w:lang w:eastAsia="ru-RU"/>
    </w:rPr>
  </w:style>
  <w:style w:type="character" w:customStyle="1" w:styleId="30">
    <w:name w:val="Заголовок 3 Знак"/>
    <w:basedOn w:val="a0"/>
    <w:link w:val="3"/>
    <w:rsid w:val="009947EE"/>
    <w:rPr>
      <w:rFonts w:ascii="Calibri Light" w:eastAsia="Times New Roman" w:hAnsi="Calibri Light" w:cs="Times New Roman"/>
      <w:b/>
      <w:bCs/>
      <w:sz w:val="26"/>
      <w:szCs w:val="26"/>
      <w:lang w:eastAsia="ru-RU"/>
    </w:rPr>
  </w:style>
  <w:style w:type="character" w:customStyle="1" w:styleId="50">
    <w:name w:val="Заголовок 5 Знак"/>
    <w:basedOn w:val="a0"/>
    <w:link w:val="5"/>
    <w:semiHidden/>
    <w:rsid w:val="009947EE"/>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9947EE"/>
    <w:rPr>
      <w:rFonts w:ascii="Times New Roman" w:eastAsia="Times New Roman" w:hAnsi="Times New Roman" w:cs="Times New Roman"/>
      <w:b/>
      <w:bCs/>
      <w:i/>
      <w:iCs/>
      <w:lang w:val="x-none" w:eastAsia="x-none"/>
    </w:rPr>
  </w:style>
  <w:style w:type="numbering" w:customStyle="1" w:styleId="11">
    <w:name w:val="Нет списка1"/>
    <w:next w:val="a2"/>
    <w:semiHidden/>
    <w:rsid w:val="009947EE"/>
  </w:style>
  <w:style w:type="table" w:styleId="a5">
    <w:name w:val="Table Grid"/>
    <w:basedOn w:val="a1"/>
    <w:uiPriority w:val="59"/>
    <w:rsid w:val="009947E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9947EE"/>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9947EE"/>
    <w:rPr>
      <w:rFonts w:ascii="Tahoma" w:eastAsia="Times New Roman" w:hAnsi="Tahoma" w:cs="Tahoma"/>
      <w:sz w:val="16"/>
      <w:szCs w:val="16"/>
      <w:lang w:eastAsia="ru-RU"/>
    </w:rPr>
  </w:style>
  <w:style w:type="paragraph" w:styleId="a8">
    <w:name w:val="footer"/>
    <w:basedOn w:val="a"/>
    <w:link w:val="a9"/>
    <w:uiPriority w:val="99"/>
    <w:rsid w:val="009947E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0"/>
    <w:link w:val="a8"/>
    <w:uiPriority w:val="99"/>
    <w:rsid w:val="009947EE"/>
    <w:rPr>
      <w:rFonts w:ascii="Times New Roman" w:eastAsia="Times New Roman" w:hAnsi="Times New Roman" w:cs="Times New Roman"/>
      <w:sz w:val="20"/>
      <w:szCs w:val="20"/>
      <w:lang w:eastAsia="ru-RU"/>
    </w:rPr>
  </w:style>
  <w:style w:type="character" w:styleId="aa">
    <w:name w:val="page number"/>
    <w:basedOn w:val="a0"/>
    <w:rsid w:val="009947EE"/>
  </w:style>
  <w:style w:type="paragraph" w:styleId="ab">
    <w:name w:val="footnote text"/>
    <w:basedOn w:val="a"/>
    <w:link w:val="ac"/>
    <w:uiPriority w:val="99"/>
    <w:rsid w:val="009947EE"/>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rsid w:val="009947EE"/>
    <w:rPr>
      <w:rFonts w:ascii="Times New Roman" w:eastAsia="Times New Roman" w:hAnsi="Times New Roman" w:cs="Times New Roman"/>
      <w:sz w:val="20"/>
      <w:szCs w:val="20"/>
      <w:lang w:eastAsia="ru-RU"/>
    </w:rPr>
  </w:style>
  <w:style w:type="character" w:styleId="ad">
    <w:name w:val="footnote reference"/>
    <w:uiPriority w:val="99"/>
    <w:rsid w:val="009947EE"/>
    <w:rPr>
      <w:vertAlign w:val="superscript"/>
    </w:rPr>
  </w:style>
  <w:style w:type="paragraph" w:styleId="ae">
    <w:name w:val="header"/>
    <w:basedOn w:val="a"/>
    <w:link w:val="af"/>
    <w:rsid w:val="009947E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rsid w:val="009947EE"/>
    <w:rPr>
      <w:rFonts w:ascii="Times New Roman" w:eastAsia="Times New Roman" w:hAnsi="Times New Roman" w:cs="Times New Roman"/>
      <w:sz w:val="20"/>
      <w:szCs w:val="20"/>
      <w:lang w:eastAsia="ru-RU"/>
    </w:rPr>
  </w:style>
  <w:style w:type="paragraph" w:styleId="af0">
    <w:name w:val="List Paragraph"/>
    <w:basedOn w:val="a"/>
    <w:uiPriority w:val="34"/>
    <w:qFormat/>
    <w:rsid w:val="009947EE"/>
    <w:pPr>
      <w:spacing w:after="200" w:line="276" w:lineRule="auto"/>
      <w:ind w:left="720"/>
      <w:contextualSpacing/>
    </w:pPr>
    <w:rPr>
      <w:rFonts w:ascii="Calibri" w:eastAsia="Calibri" w:hAnsi="Calibri" w:cs="Times New Roman"/>
    </w:rPr>
  </w:style>
  <w:style w:type="character" w:customStyle="1" w:styleId="nobr">
    <w:name w:val="nobr"/>
    <w:basedOn w:val="a0"/>
    <w:rsid w:val="009947EE"/>
  </w:style>
  <w:style w:type="paragraph" w:styleId="af1">
    <w:name w:val="Normal (Web)"/>
    <w:aliases w:val="Обычный (Web),Обычный (Web) Знак Знак Знак,Знак Знак Знак Знак1 Знак,Знак Знак Знак Знак Знак Знак,Обычный (Web) Знак1 Знак,Знак Знак Знак2 Знак,Основной шрифт абзаца Знак Знак Знак,Обычный (Web) Знак Знак1 Знак Знак"/>
    <w:basedOn w:val="a"/>
    <w:uiPriority w:val="99"/>
    <w:qFormat/>
    <w:rsid w:val="009947EE"/>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Default">
    <w:name w:val="Default"/>
    <w:rsid w:val="009947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2">
    <w:name w:val="Сетка таблицы1"/>
    <w:basedOn w:val="a1"/>
    <w:next w:val="a5"/>
    <w:uiPriority w:val="3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9947EE"/>
    <w:rPr>
      <w:color w:val="0563C1"/>
      <w:u w:val="single"/>
    </w:rPr>
  </w:style>
  <w:style w:type="table" w:customStyle="1" w:styleId="21">
    <w:name w:val="Сетка таблицы2"/>
    <w:basedOn w:val="a1"/>
    <w:next w:val="a5"/>
    <w:uiPriority w:val="5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5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59"/>
    <w:rsid w:val="009947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rsid w:val="009947EE"/>
    <w:rPr>
      <w:sz w:val="16"/>
      <w:szCs w:val="16"/>
    </w:rPr>
  </w:style>
  <w:style w:type="paragraph" w:styleId="af4">
    <w:name w:val="annotation text"/>
    <w:basedOn w:val="a"/>
    <w:link w:val="af5"/>
    <w:uiPriority w:val="99"/>
    <w:rsid w:val="009947EE"/>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9947EE"/>
    <w:rPr>
      <w:rFonts w:ascii="Times New Roman" w:eastAsia="Times New Roman" w:hAnsi="Times New Roman" w:cs="Times New Roman"/>
      <w:sz w:val="20"/>
      <w:szCs w:val="20"/>
      <w:lang w:eastAsia="ru-RU"/>
    </w:rPr>
  </w:style>
  <w:style w:type="paragraph" w:customStyle="1" w:styleId="13">
    <w:name w:val="Обычный1"/>
    <w:rsid w:val="009947EE"/>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ConsPlusNormal">
    <w:name w:val="ConsPlusNormal"/>
    <w:rsid w:val="009947EE"/>
    <w:pPr>
      <w:autoSpaceDE w:val="0"/>
      <w:autoSpaceDN w:val="0"/>
      <w:adjustRightInd w:val="0"/>
      <w:spacing w:after="0" w:line="240" w:lineRule="auto"/>
    </w:pPr>
    <w:rPr>
      <w:rFonts w:ascii="Times New Roman" w:eastAsia="Calibri" w:hAnsi="Times New Roman" w:cs="Times New Roman"/>
      <w:sz w:val="28"/>
      <w:szCs w:val="28"/>
    </w:rPr>
  </w:style>
  <w:style w:type="character" w:styleId="af6">
    <w:name w:val="FollowedHyperlink"/>
    <w:uiPriority w:val="99"/>
    <w:unhideWhenUsed/>
    <w:rsid w:val="009947EE"/>
    <w:rPr>
      <w:color w:val="800080"/>
      <w:u w:val="single"/>
    </w:rPr>
  </w:style>
  <w:style w:type="paragraph" w:customStyle="1" w:styleId="western">
    <w:name w:val="western"/>
    <w:basedOn w:val="a"/>
    <w:rsid w:val="009947EE"/>
    <w:pPr>
      <w:suppressAutoHyphens/>
      <w:spacing w:before="280" w:after="142" w:line="288" w:lineRule="auto"/>
    </w:pPr>
    <w:rPr>
      <w:rFonts w:ascii="Calibri" w:eastAsia="Calibri" w:hAnsi="Calibri" w:cs="Times New Roman"/>
      <w:color w:val="000000"/>
      <w:sz w:val="20"/>
      <w:szCs w:val="20"/>
      <w:lang w:eastAsia="zh-CN"/>
    </w:rPr>
  </w:style>
  <w:style w:type="paragraph" w:styleId="af7">
    <w:name w:val="Title"/>
    <w:basedOn w:val="a"/>
    <w:next w:val="af8"/>
    <w:link w:val="af9"/>
    <w:qFormat/>
    <w:rsid w:val="009947EE"/>
    <w:pPr>
      <w:suppressAutoHyphens/>
      <w:spacing w:after="0" w:line="240" w:lineRule="auto"/>
      <w:jc w:val="center"/>
    </w:pPr>
    <w:rPr>
      <w:rFonts w:ascii="Times New Roman" w:eastAsia="Times New Roman" w:hAnsi="Times New Roman" w:cs="Times New Roman"/>
      <w:sz w:val="24"/>
      <w:szCs w:val="20"/>
      <w:lang w:eastAsia="ar-SA"/>
    </w:rPr>
  </w:style>
  <w:style w:type="character" w:customStyle="1" w:styleId="af9">
    <w:name w:val="Заголовок Знак"/>
    <w:basedOn w:val="a0"/>
    <w:link w:val="af7"/>
    <w:rsid w:val="009947EE"/>
    <w:rPr>
      <w:rFonts w:ascii="Times New Roman" w:eastAsia="Times New Roman" w:hAnsi="Times New Roman" w:cs="Times New Roman"/>
      <w:sz w:val="24"/>
      <w:szCs w:val="20"/>
      <w:lang w:eastAsia="ar-SA"/>
    </w:rPr>
  </w:style>
  <w:style w:type="paragraph" w:styleId="af8">
    <w:name w:val="Subtitle"/>
    <w:basedOn w:val="a"/>
    <w:next w:val="a"/>
    <w:link w:val="afa"/>
    <w:qFormat/>
    <w:rsid w:val="009947EE"/>
    <w:pPr>
      <w:spacing w:after="60" w:line="240" w:lineRule="auto"/>
      <w:jc w:val="center"/>
      <w:outlineLvl w:val="1"/>
    </w:pPr>
    <w:rPr>
      <w:rFonts w:ascii="Calibri Light" w:eastAsia="Times New Roman" w:hAnsi="Calibri Light" w:cs="Times New Roman"/>
      <w:sz w:val="24"/>
      <w:szCs w:val="24"/>
      <w:lang w:eastAsia="ru-RU"/>
    </w:rPr>
  </w:style>
  <w:style w:type="character" w:customStyle="1" w:styleId="afa">
    <w:name w:val="Подзаголовок Знак"/>
    <w:basedOn w:val="a0"/>
    <w:link w:val="af8"/>
    <w:rsid w:val="009947EE"/>
    <w:rPr>
      <w:rFonts w:ascii="Calibri Light" w:eastAsia="Times New Roman" w:hAnsi="Calibri Light" w:cs="Times New Roman"/>
      <w:sz w:val="24"/>
      <w:szCs w:val="24"/>
      <w:lang w:eastAsia="ru-RU"/>
    </w:rPr>
  </w:style>
  <w:style w:type="character" w:customStyle="1" w:styleId="w">
    <w:name w:val="w"/>
    <w:rsid w:val="009947EE"/>
  </w:style>
  <w:style w:type="paragraph" w:styleId="22">
    <w:name w:val="Body Text 2"/>
    <w:basedOn w:val="a"/>
    <w:link w:val="23"/>
    <w:rsid w:val="009947EE"/>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9947EE"/>
    <w:rPr>
      <w:rFonts w:ascii="Times New Roman" w:eastAsia="Times New Roman" w:hAnsi="Times New Roman" w:cs="Times New Roman"/>
      <w:sz w:val="20"/>
      <w:szCs w:val="20"/>
      <w:lang w:eastAsia="ru-RU"/>
    </w:rPr>
  </w:style>
  <w:style w:type="character" w:customStyle="1" w:styleId="c1">
    <w:name w:val="c1"/>
    <w:basedOn w:val="a0"/>
    <w:rsid w:val="009947EE"/>
  </w:style>
  <w:style w:type="paragraph" w:customStyle="1" w:styleId="c2">
    <w:name w:val="c2"/>
    <w:basedOn w:val="a"/>
    <w:rsid w:val="009947EE"/>
    <w:pPr>
      <w:spacing w:after="0" w:line="270" w:lineRule="atLeast"/>
      <w:ind w:left="135"/>
      <w:jc w:val="both"/>
    </w:pPr>
    <w:rPr>
      <w:rFonts w:ascii="Tahoma" w:eastAsia="Times New Roman" w:hAnsi="Tahoma" w:cs="Tahoma"/>
      <w:color w:val="000000"/>
      <w:sz w:val="20"/>
      <w:szCs w:val="28"/>
      <w:lang w:eastAsia="ru-RU"/>
    </w:rPr>
  </w:style>
  <w:style w:type="paragraph" w:customStyle="1" w:styleId="ConsNormal">
    <w:name w:val="ConsNormal"/>
    <w:rsid w:val="009947EE"/>
    <w:pPr>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msolistparagraph0">
    <w:name w:val="msolistparagraph"/>
    <w:basedOn w:val="a"/>
    <w:rsid w:val="009947EE"/>
    <w:pPr>
      <w:spacing w:after="200" w:line="276" w:lineRule="auto"/>
      <w:ind w:left="720"/>
      <w:contextualSpacing/>
    </w:pPr>
    <w:rPr>
      <w:rFonts w:ascii="Calibri" w:eastAsia="Calibri" w:hAnsi="Calibri" w:cs="Times New Roman"/>
    </w:rPr>
  </w:style>
  <w:style w:type="paragraph" w:customStyle="1" w:styleId="ConsPlusTitle">
    <w:name w:val="ConsPlusTitle"/>
    <w:rsid w:val="009947EE"/>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styleId="afb">
    <w:name w:val="Strong"/>
    <w:uiPriority w:val="22"/>
    <w:qFormat/>
    <w:rsid w:val="009947EE"/>
    <w:rPr>
      <w:b/>
      <w:bCs/>
    </w:rPr>
  </w:style>
  <w:style w:type="paragraph" w:customStyle="1" w:styleId="24">
    <w:name w:val="Обычный2"/>
    <w:rsid w:val="009947EE"/>
    <w:pPr>
      <w:widowControl w:val="0"/>
      <w:spacing w:after="0" w:line="240" w:lineRule="auto"/>
      <w:ind w:firstLine="300"/>
      <w:jc w:val="both"/>
    </w:pPr>
    <w:rPr>
      <w:rFonts w:ascii="Times New Roman" w:eastAsia="Times New Roman" w:hAnsi="Times New Roman" w:cs="Times New Roman"/>
      <w:sz w:val="20"/>
      <w:szCs w:val="20"/>
      <w:lang w:eastAsia="ru-RU"/>
    </w:rPr>
  </w:style>
  <w:style w:type="character" w:customStyle="1" w:styleId="32">
    <w:name w:val="Основной текст (3)_"/>
    <w:rsid w:val="009947EE"/>
    <w:rPr>
      <w:spacing w:val="10"/>
      <w:shd w:val="clear" w:color="auto" w:fill="FFFFFF"/>
    </w:rPr>
  </w:style>
  <w:style w:type="paragraph" w:styleId="afc">
    <w:name w:val="Body Text Indent"/>
    <w:basedOn w:val="a"/>
    <w:link w:val="afd"/>
    <w:rsid w:val="009947EE"/>
    <w:pPr>
      <w:spacing w:after="120" w:line="240" w:lineRule="auto"/>
      <w:ind w:left="283"/>
    </w:pPr>
    <w:rPr>
      <w:rFonts w:ascii="Times New Roman" w:eastAsia="Times New Roman" w:hAnsi="Times New Roman" w:cs="Times New Roman"/>
      <w:sz w:val="20"/>
      <w:szCs w:val="20"/>
      <w:lang w:eastAsia="ru-RU"/>
    </w:rPr>
  </w:style>
  <w:style w:type="character" w:customStyle="1" w:styleId="afd">
    <w:name w:val="Основной текст с отступом Знак"/>
    <w:basedOn w:val="a0"/>
    <w:link w:val="afc"/>
    <w:rsid w:val="009947EE"/>
    <w:rPr>
      <w:rFonts w:ascii="Times New Roman" w:eastAsia="Times New Roman" w:hAnsi="Times New Roman" w:cs="Times New Roman"/>
      <w:sz w:val="20"/>
      <w:szCs w:val="20"/>
      <w:lang w:eastAsia="ru-RU"/>
    </w:rPr>
  </w:style>
  <w:style w:type="paragraph" w:styleId="33">
    <w:name w:val="Body Text Indent 3"/>
    <w:basedOn w:val="a"/>
    <w:link w:val="34"/>
    <w:rsid w:val="009947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47EE"/>
    <w:rPr>
      <w:rFonts w:ascii="Times New Roman" w:eastAsia="Times New Roman" w:hAnsi="Times New Roman" w:cs="Times New Roman"/>
      <w:sz w:val="16"/>
      <w:szCs w:val="16"/>
      <w:lang w:eastAsia="ru-RU"/>
    </w:rPr>
  </w:style>
  <w:style w:type="paragraph" w:customStyle="1" w:styleId="35">
    <w:name w:val="Обычный3"/>
    <w:rsid w:val="009947EE"/>
    <w:pPr>
      <w:widowControl w:val="0"/>
      <w:spacing w:after="0" w:line="240" w:lineRule="auto"/>
      <w:ind w:left="40" w:firstLine="420"/>
      <w:jc w:val="both"/>
    </w:pPr>
    <w:rPr>
      <w:rFonts w:ascii="Times New Roman" w:eastAsia="Times New Roman" w:hAnsi="Times New Roman" w:cs="Times New Roman"/>
      <w:snapToGrid w:val="0"/>
      <w:sz w:val="20"/>
      <w:szCs w:val="20"/>
      <w:lang w:eastAsia="ru-RU"/>
    </w:rPr>
  </w:style>
  <w:style w:type="paragraph" w:customStyle="1" w:styleId="FR1">
    <w:name w:val="FR1"/>
    <w:rsid w:val="009947EE"/>
    <w:pPr>
      <w:widowControl w:val="0"/>
      <w:spacing w:before="140" w:after="0" w:line="240" w:lineRule="auto"/>
      <w:jc w:val="right"/>
    </w:pPr>
    <w:rPr>
      <w:rFonts w:ascii="Arial" w:eastAsia="Times New Roman" w:hAnsi="Arial" w:cs="Times New Roman"/>
      <w:snapToGrid w:val="0"/>
      <w:sz w:val="18"/>
      <w:szCs w:val="20"/>
      <w:lang w:eastAsia="ru-RU"/>
    </w:rPr>
  </w:style>
  <w:style w:type="paragraph" w:customStyle="1" w:styleId="FR2">
    <w:name w:val="FR2"/>
    <w:rsid w:val="009947EE"/>
    <w:pPr>
      <w:widowControl w:val="0"/>
      <w:spacing w:before="160" w:after="0" w:line="240" w:lineRule="auto"/>
      <w:ind w:left="440"/>
    </w:pPr>
    <w:rPr>
      <w:rFonts w:ascii="Arial" w:eastAsia="Times New Roman" w:hAnsi="Arial" w:cs="Times New Roman"/>
      <w:snapToGrid w:val="0"/>
      <w:sz w:val="18"/>
      <w:szCs w:val="20"/>
      <w:lang w:eastAsia="ru-RU"/>
    </w:rPr>
  </w:style>
  <w:style w:type="paragraph" w:styleId="25">
    <w:name w:val="Body Text Indent 2"/>
    <w:basedOn w:val="a"/>
    <w:link w:val="26"/>
    <w:rsid w:val="009947EE"/>
    <w:pPr>
      <w:spacing w:after="0" w:line="220" w:lineRule="auto"/>
      <w:ind w:firstLine="600"/>
    </w:pPr>
    <w:rPr>
      <w:rFonts w:ascii="Times New Roman" w:eastAsia="Times New Roman" w:hAnsi="Times New Roman" w:cs="Times New Roman"/>
      <w:sz w:val="28"/>
      <w:szCs w:val="30"/>
      <w:lang w:eastAsia="ru-RU"/>
    </w:rPr>
  </w:style>
  <w:style w:type="character" w:customStyle="1" w:styleId="26">
    <w:name w:val="Основной текст с отступом 2 Знак"/>
    <w:basedOn w:val="a0"/>
    <w:link w:val="25"/>
    <w:rsid w:val="009947EE"/>
    <w:rPr>
      <w:rFonts w:ascii="Times New Roman" w:eastAsia="Times New Roman" w:hAnsi="Times New Roman" w:cs="Times New Roman"/>
      <w:sz w:val="28"/>
      <w:szCs w:val="30"/>
      <w:lang w:eastAsia="ru-RU"/>
    </w:rPr>
  </w:style>
  <w:style w:type="paragraph" w:styleId="afe">
    <w:name w:val="Plain Text"/>
    <w:basedOn w:val="a"/>
    <w:link w:val="aff"/>
    <w:rsid w:val="009947EE"/>
    <w:pPr>
      <w:spacing w:after="0" w:line="240" w:lineRule="auto"/>
    </w:pPr>
    <w:rPr>
      <w:rFonts w:ascii="Courier New" w:eastAsia="Times New Roman" w:hAnsi="Courier New" w:cs="Courier New"/>
      <w:sz w:val="20"/>
      <w:szCs w:val="20"/>
      <w:lang w:eastAsia="ru-RU"/>
    </w:rPr>
  </w:style>
  <w:style w:type="character" w:customStyle="1" w:styleId="aff">
    <w:name w:val="Текст Знак"/>
    <w:basedOn w:val="a0"/>
    <w:link w:val="afe"/>
    <w:rsid w:val="009947EE"/>
    <w:rPr>
      <w:rFonts w:ascii="Courier New" w:eastAsia="Times New Roman" w:hAnsi="Courier New" w:cs="Courier New"/>
      <w:sz w:val="20"/>
      <w:szCs w:val="20"/>
      <w:lang w:eastAsia="ru-RU"/>
    </w:rPr>
  </w:style>
  <w:style w:type="paragraph" w:customStyle="1" w:styleId="14">
    <w:name w:val="Название объекта1"/>
    <w:basedOn w:val="a"/>
    <w:next w:val="a"/>
    <w:rsid w:val="009947EE"/>
    <w:pPr>
      <w:suppressAutoHyphens/>
      <w:spacing w:after="0" w:line="240" w:lineRule="auto"/>
    </w:pPr>
    <w:rPr>
      <w:rFonts w:ascii="Times New Roman" w:eastAsia="Times New Roman" w:hAnsi="Times New Roman" w:cs="Times New Roman"/>
      <w:sz w:val="24"/>
      <w:szCs w:val="20"/>
      <w:lang w:eastAsia="ar-SA"/>
    </w:rPr>
  </w:style>
  <w:style w:type="character" w:customStyle="1" w:styleId="mw-headline">
    <w:name w:val="mw-headline"/>
    <w:rsid w:val="009947EE"/>
  </w:style>
  <w:style w:type="paragraph" w:styleId="aff0">
    <w:name w:val="No Spacing"/>
    <w:basedOn w:val="a"/>
    <w:link w:val="aff1"/>
    <w:uiPriority w:val="1"/>
    <w:qFormat/>
    <w:rsid w:val="009947EE"/>
    <w:pPr>
      <w:spacing w:after="0" w:line="240" w:lineRule="auto"/>
      <w:ind w:left="-142"/>
      <w:jc w:val="both"/>
    </w:pPr>
    <w:rPr>
      <w:rFonts w:ascii="Calibri" w:eastAsia="Calibri" w:hAnsi="Calibri" w:cs="Times New Roman"/>
      <w:sz w:val="20"/>
      <w:szCs w:val="20"/>
      <w:lang w:bidi="en-US"/>
    </w:rPr>
  </w:style>
  <w:style w:type="character" w:customStyle="1" w:styleId="aff1">
    <w:name w:val="Без интервала Знак"/>
    <w:link w:val="aff0"/>
    <w:uiPriority w:val="1"/>
    <w:rsid w:val="009947EE"/>
    <w:rPr>
      <w:rFonts w:ascii="Calibri" w:eastAsia="Calibri" w:hAnsi="Calibri"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1520E-4924-4ED6-B1DE-C58CD7D44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37</Pages>
  <Words>10481</Words>
  <Characters>59742</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Сараев Николай Вячеславович</cp:lastModifiedBy>
  <cp:revision>11</cp:revision>
  <cp:lastPrinted>2019-05-29T22:51:00Z</cp:lastPrinted>
  <dcterms:created xsi:type="dcterms:W3CDTF">2019-05-29T22:49:00Z</dcterms:created>
  <dcterms:modified xsi:type="dcterms:W3CDTF">2024-08-29T10:58:00Z</dcterms:modified>
</cp:coreProperties>
</file>